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72F8E" w14:textId="12562E7C" w:rsidR="00C04DBB" w:rsidRPr="004A61F4" w:rsidRDefault="008102B7" w:rsidP="004A61F4">
      <w:pPr>
        <w:jc w:val="center"/>
        <w:rPr>
          <w:rFonts w:ascii="仿宋" w:eastAsia="仿宋" w:hAnsi="仿宋" w:cs="宋体"/>
          <w:b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>新冠测序</w:t>
      </w:r>
      <w:r w:rsidR="00A36F40">
        <w:rPr>
          <w:rFonts w:ascii="仿宋" w:eastAsia="仿宋" w:hAnsi="仿宋" w:cs="宋体" w:hint="eastAsia"/>
          <w:b/>
          <w:color w:val="000000"/>
          <w:sz w:val="32"/>
          <w:szCs w:val="32"/>
        </w:rPr>
        <w:t>相关</w:t>
      </w:r>
      <w:r w:rsidR="004A61F4" w:rsidRPr="004A61F4">
        <w:rPr>
          <w:rFonts w:ascii="仿宋" w:eastAsia="仿宋" w:hAnsi="仿宋" w:cs="宋体" w:hint="eastAsia"/>
          <w:b/>
          <w:color w:val="000000"/>
          <w:sz w:val="32"/>
          <w:szCs w:val="32"/>
        </w:rPr>
        <w:t>试剂参数</w:t>
      </w:r>
    </w:p>
    <w:p w14:paraId="4B5E5F83" w14:textId="67EAA7C6" w:rsidR="00977599" w:rsidRPr="00977599" w:rsidRDefault="00977599" w:rsidP="00977599">
      <w:pPr>
        <w:rPr>
          <w:rFonts w:ascii="仿宋" w:eastAsia="仿宋" w:hAnsi="仿宋" w:cs="宋体"/>
          <w:b/>
          <w:color w:val="000000"/>
          <w:sz w:val="28"/>
          <w:szCs w:val="28"/>
        </w:rPr>
      </w:pPr>
      <w:r w:rsidRPr="00977599">
        <w:rPr>
          <w:rFonts w:ascii="仿宋" w:eastAsia="仿宋" w:hAnsi="仿宋" w:cs="宋体" w:hint="eastAsia"/>
          <w:b/>
          <w:color w:val="000000"/>
          <w:sz w:val="28"/>
          <w:szCs w:val="28"/>
        </w:rPr>
        <w:t>(</w:t>
      </w:r>
      <w:proofErr w:type="gramStart"/>
      <w:r w:rsidR="008102B7">
        <w:rPr>
          <w:rFonts w:ascii="仿宋" w:eastAsia="仿宋" w:hAnsi="仿宋" w:cs="宋体" w:hint="eastAsia"/>
          <w:b/>
          <w:color w:val="000000"/>
          <w:sz w:val="28"/>
          <w:szCs w:val="28"/>
        </w:rPr>
        <w:t>一</w:t>
      </w:r>
      <w:proofErr w:type="gramEnd"/>
      <w:r w:rsidRPr="00977599">
        <w:rPr>
          <w:rFonts w:ascii="仿宋" w:eastAsia="仿宋" w:hAnsi="仿宋" w:cs="宋体" w:hint="eastAsia"/>
          <w:b/>
          <w:color w:val="000000"/>
          <w:sz w:val="28"/>
          <w:szCs w:val="28"/>
        </w:rPr>
        <w:t>)</w:t>
      </w:r>
      <w:proofErr w:type="spellStart"/>
      <w:r w:rsidRPr="00977599">
        <w:rPr>
          <w:rFonts w:ascii="仿宋" w:eastAsia="仿宋" w:hAnsi="仿宋" w:cs="宋体" w:hint="eastAsia"/>
          <w:b/>
          <w:color w:val="000000"/>
          <w:sz w:val="28"/>
          <w:szCs w:val="28"/>
        </w:rPr>
        <w:t>MiniSeq</w:t>
      </w:r>
      <w:proofErr w:type="spellEnd"/>
      <w:r w:rsidRPr="00977599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 Mid Output Reagent Kit(300-cycles)</w:t>
      </w:r>
      <w:bookmarkStart w:id="0" w:name="_GoBack"/>
      <w:bookmarkEnd w:id="0"/>
    </w:p>
    <w:p w14:paraId="7E8302EC" w14:textId="77777777" w:rsidR="00977599" w:rsidRPr="00F02EC3" w:rsidRDefault="00977599" w:rsidP="00F02EC3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1.用于高通量测序反应，测序反应的原理为边合成边测序技术；</w:t>
      </w:r>
    </w:p>
    <w:p w14:paraId="03140BE1" w14:textId="57F99944" w:rsidR="00977599" w:rsidRPr="00F02EC3" w:rsidRDefault="00F02EC3" w:rsidP="00F02EC3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 w:rsidR="00977599"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2.每次反应测序数据产出量≥2.5G；</w:t>
      </w:r>
    </w:p>
    <w:p w14:paraId="331858D5" w14:textId="72B6F74D" w:rsidR="00977599" w:rsidRPr="00F02EC3" w:rsidRDefault="00F02EC3" w:rsidP="00F02EC3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 w:rsidR="00977599"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3.每次运行至少可生成可读800万个片段标签序列；</w:t>
      </w:r>
    </w:p>
    <w:p w14:paraId="4814AFA8" w14:textId="703A4792" w:rsidR="00977599" w:rsidRPr="00F02EC3" w:rsidRDefault="00F02EC3" w:rsidP="00F02EC3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 w:rsidR="00977599"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4.测序读长≥300bp；</w:t>
      </w:r>
    </w:p>
    <w:p w14:paraId="5CA3AD6D" w14:textId="49C180AA" w:rsidR="00977599" w:rsidRPr="00F02EC3" w:rsidRDefault="00F02EC3" w:rsidP="00F02EC3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 w:rsidR="00977599"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5.测序结果给出严格的Q30的数据质量评判，Q30值≥于80%</w:t>
      </w:r>
      <w:r w:rsidR="00B317C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；</w:t>
      </w:r>
    </w:p>
    <w:p w14:paraId="524E1FFC" w14:textId="698A8ADE" w:rsidR="00F02EC3" w:rsidRDefault="00F02EC3" w:rsidP="00F02EC3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★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.试剂盒所制备的文库必须适用于高通量测序仪</w:t>
      </w:r>
      <w:proofErr w:type="spell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MiniSeq</w:t>
      </w:r>
      <w:proofErr w:type="spell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平台；</w:t>
      </w:r>
    </w:p>
    <w:p w14:paraId="7C1D6364" w14:textId="63FB5BF2" w:rsidR="00F02EC3" w:rsidRDefault="00F02EC3" w:rsidP="00F02EC3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★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.为保证供货及时和售后服务，供应商必须具备厂家或经销商的销售授权书。</w:t>
      </w:r>
    </w:p>
    <w:p w14:paraId="3761418C" w14:textId="77777777" w:rsidR="00B317C6" w:rsidRPr="00B317C6" w:rsidRDefault="00B317C6" w:rsidP="00B317C6">
      <w:pPr>
        <w:rPr>
          <w:rFonts w:ascii="仿宋" w:eastAsia="仿宋" w:hAnsi="仿宋" w:cs="宋体"/>
          <w:b/>
          <w:color w:val="000000"/>
          <w:sz w:val="28"/>
          <w:szCs w:val="28"/>
        </w:rPr>
      </w:pPr>
      <w:r w:rsidRPr="00B317C6">
        <w:rPr>
          <w:rFonts w:ascii="仿宋" w:eastAsia="仿宋" w:hAnsi="仿宋" w:cs="宋体" w:hint="eastAsia"/>
          <w:b/>
          <w:color w:val="000000"/>
          <w:sz w:val="28"/>
          <w:szCs w:val="28"/>
        </w:rPr>
        <w:t>（二）</w:t>
      </w:r>
      <w:proofErr w:type="spellStart"/>
      <w:r w:rsidRPr="00B317C6">
        <w:rPr>
          <w:rFonts w:ascii="仿宋" w:eastAsia="仿宋" w:hAnsi="仿宋" w:cs="宋体" w:hint="eastAsia"/>
          <w:b/>
          <w:color w:val="000000"/>
          <w:sz w:val="28"/>
          <w:szCs w:val="28"/>
        </w:rPr>
        <w:t>MiniSeq</w:t>
      </w:r>
      <w:proofErr w:type="spellEnd"/>
      <w:r w:rsidRPr="00B317C6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 High Output  Reagent Kit (300-cycles)</w:t>
      </w:r>
    </w:p>
    <w:p w14:paraId="5F617B76" w14:textId="77777777" w:rsidR="00B317C6" w:rsidRPr="00F02EC3" w:rsidRDefault="00B317C6" w:rsidP="00B317C6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1.用于高通量测序反应，测序反应的原理为边合成边测序技术；</w:t>
      </w:r>
    </w:p>
    <w:p w14:paraId="39CA463E" w14:textId="248BAA09" w:rsidR="00B317C6" w:rsidRPr="00F02EC3" w:rsidRDefault="00B317C6" w:rsidP="00B317C6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2.每次反应测序数据产出量≥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7</w:t>
      </w:r>
      <w:r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.5G；</w:t>
      </w:r>
    </w:p>
    <w:p w14:paraId="1FF59357" w14:textId="721E1F0F" w:rsidR="00B317C6" w:rsidRPr="00F02EC3" w:rsidRDefault="00B317C6" w:rsidP="00B317C6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3.每次运行至少可生成可读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25</w:t>
      </w:r>
      <w:r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00万个片段标签序列；</w:t>
      </w:r>
    </w:p>
    <w:p w14:paraId="2B2229C7" w14:textId="77777777" w:rsidR="00B317C6" w:rsidRPr="00F02EC3" w:rsidRDefault="00B317C6" w:rsidP="00B317C6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4.测序读长≥300bp；</w:t>
      </w:r>
    </w:p>
    <w:p w14:paraId="58A98179" w14:textId="77777777" w:rsidR="00B317C6" w:rsidRPr="00F02EC3" w:rsidRDefault="00B317C6" w:rsidP="00B317C6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 w:rsidRPr="00F02EC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5.测序结果给出严格的Q30的数据质量评判，Q30值≥于80%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；</w:t>
      </w:r>
    </w:p>
    <w:p w14:paraId="79D8D20D" w14:textId="77777777" w:rsidR="00B317C6" w:rsidRDefault="00B317C6" w:rsidP="00B317C6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★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.试剂盒所制备的文库必须适用于高通量测序仪</w:t>
      </w:r>
      <w:proofErr w:type="spell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MiniSeq</w:t>
      </w:r>
      <w:proofErr w:type="spell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平台；</w:t>
      </w:r>
    </w:p>
    <w:p w14:paraId="0DFF276D" w14:textId="77777777" w:rsidR="00B317C6" w:rsidRDefault="00B317C6" w:rsidP="00B317C6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★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.为保证供货及时和售后服务，供应商必须具备厂家或经销商的销售授权书。</w:t>
      </w:r>
    </w:p>
    <w:p w14:paraId="334B2A67" w14:textId="292C59D7" w:rsidR="009434C5" w:rsidRPr="009434C5" w:rsidRDefault="008102B7" w:rsidP="009434C5">
      <w:pPr>
        <w:spacing w:line="360" w:lineRule="auto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  <w:bookmarkStart w:id="1" w:name="OLE_LINK1"/>
      <w:bookmarkStart w:id="2" w:name="OLE_LINK2"/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(</w:t>
      </w:r>
      <w:r w:rsidR="00557742">
        <w:rPr>
          <w:rFonts w:ascii="仿宋" w:eastAsia="仿宋" w:hAnsi="仿宋" w:cs="宋体" w:hint="eastAsia"/>
          <w:b/>
          <w:color w:val="000000"/>
          <w:sz w:val="28"/>
          <w:szCs w:val="28"/>
        </w:rPr>
        <w:t>三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）</w:t>
      </w:r>
      <w:proofErr w:type="spellStart"/>
      <w:r w:rsidR="009434C5" w:rsidRPr="009434C5">
        <w:rPr>
          <w:rFonts w:ascii="仿宋" w:eastAsia="仿宋" w:hAnsi="仿宋" w:cs="宋体" w:hint="eastAsia"/>
          <w:b/>
          <w:color w:val="000000"/>
          <w:sz w:val="28"/>
          <w:szCs w:val="28"/>
        </w:rPr>
        <w:t>lllumina</w:t>
      </w:r>
      <w:proofErr w:type="spellEnd"/>
      <w:r w:rsidR="009434C5" w:rsidRPr="009434C5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 Microbial </w:t>
      </w:r>
      <w:proofErr w:type="spellStart"/>
      <w:r w:rsidR="009434C5" w:rsidRPr="009434C5">
        <w:rPr>
          <w:rFonts w:ascii="仿宋" w:eastAsia="仿宋" w:hAnsi="仿宋" w:cs="宋体" w:hint="eastAsia"/>
          <w:b/>
          <w:color w:val="000000"/>
          <w:sz w:val="28"/>
          <w:szCs w:val="28"/>
        </w:rPr>
        <w:t>Amplicon</w:t>
      </w:r>
      <w:proofErr w:type="spellEnd"/>
      <w:r w:rsidR="009434C5" w:rsidRPr="009434C5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 Prep </w:t>
      </w:r>
    </w:p>
    <w:bookmarkEnd w:id="1"/>
    <w:bookmarkEnd w:id="2"/>
    <w:p w14:paraId="20F936A6" w14:textId="175F281F" w:rsidR="008102B7" w:rsidRDefault="009434C5" w:rsidP="009434C5">
      <w:pPr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9434C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</w:t>
      </w:r>
      <w:r w:rsidR="008102B7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用于高通量测序反应的文库构建；</w:t>
      </w:r>
    </w:p>
    <w:p w14:paraId="6FA733A5" w14:textId="2F8A452B" w:rsidR="009434C5" w:rsidRPr="009434C5" w:rsidRDefault="008102B7" w:rsidP="009434C5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2.</w:t>
      </w:r>
      <w:r w:rsidR="009434C5" w:rsidRPr="009434C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从</w:t>
      </w:r>
      <w:proofErr w:type="spellStart"/>
      <w:r w:rsidR="009434C5" w:rsidRPr="009434C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cDNA</w:t>
      </w:r>
      <w:proofErr w:type="spellEnd"/>
      <w:r w:rsidR="009434C5" w:rsidRPr="009434C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转化，扩增到文库制备所需要的时间≤6小时。</w:t>
      </w:r>
    </w:p>
    <w:p w14:paraId="389C5B44" w14:textId="7C7545A3" w:rsidR="008102B7" w:rsidRDefault="008102B7" w:rsidP="009434C5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▲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3</w:t>
      </w: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包含逆转录反应、预扩增反应、片段化和纯化所需的试剂组分；</w:t>
      </w:r>
    </w:p>
    <w:p w14:paraId="23147082" w14:textId="668C4A40" w:rsidR="008102B7" w:rsidRDefault="008102B7" w:rsidP="008102B7">
      <w:pPr>
        <w:spacing w:line="360" w:lineRule="auto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4</w:t>
      </w: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包含</w:t>
      </w:r>
      <w:r w:rsidR="009434C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48</w:t>
      </w:r>
      <w:r w:rsidRPr="00C47293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样本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所需的标签序列；</w:t>
      </w:r>
    </w:p>
    <w:p w14:paraId="622CFA0D" w14:textId="61896B0A" w:rsidR="008102B7" w:rsidRPr="000C37BF" w:rsidRDefault="008102B7" w:rsidP="008102B7">
      <w:pPr>
        <w:spacing w:line="360" w:lineRule="auto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 w:rsidR="009434C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.预扩增产物使用转座酶酶切进行片段化，所制备的文库后续可以用1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00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bp短读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长模式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进行测序反应；</w:t>
      </w:r>
    </w:p>
    <w:p w14:paraId="7281A1DB" w14:textId="6E8C0A55" w:rsidR="008102B7" w:rsidRDefault="008102B7" w:rsidP="008102B7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★</w:t>
      </w:r>
      <w:r w:rsidR="009434C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.试剂盒所制备的文库必须适用于高通量测序仪</w:t>
      </w:r>
      <w:proofErr w:type="spell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MiniSeq</w:t>
      </w:r>
      <w:proofErr w:type="spell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平台；</w:t>
      </w:r>
    </w:p>
    <w:p w14:paraId="7F5778FD" w14:textId="6A4F0010" w:rsidR="008102B7" w:rsidRDefault="008102B7" w:rsidP="00F02EC3">
      <w:pPr>
        <w:pStyle w:val="a5"/>
        <w:spacing w:line="360" w:lineRule="auto"/>
        <w:ind w:firstLineChars="0" w:firstLine="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★</w:t>
      </w:r>
      <w:r w:rsidR="009434C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.为保证供货及时和售后服务，供应商必须具备厂家或经销商的销售授权书。</w:t>
      </w:r>
    </w:p>
    <w:p w14:paraId="10275C68" w14:textId="58E0C99D" w:rsidR="00557742" w:rsidRDefault="00557742" w:rsidP="00557742">
      <w:pPr>
        <w:spacing w:line="360" w:lineRule="auto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(四）</w:t>
      </w:r>
      <w:proofErr w:type="spellStart"/>
      <w:r w:rsidRPr="00557742">
        <w:rPr>
          <w:rFonts w:ascii="仿宋" w:eastAsia="仿宋" w:hAnsi="仿宋" w:cs="宋体"/>
          <w:b/>
          <w:color w:val="000000"/>
          <w:sz w:val="28"/>
          <w:szCs w:val="28"/>
        </w:rPr>
        <w:t>Qubit</w:t>
      </w:r>
      <w:proofErr w:type="spellEnd"/>
      <w:r w:rsidRPr="00557742">
        <w:rPr>
          <w:rFonts w:ascii="仿宋" w:eastAsia="仿宋" w:hAnsi="仿宋" w:cs="宋体"/>
          <w:b/>
          <w:color w:val="000000"/>
          <w:sz w:val="28"/>
          <w:szCs w:val="28"/>
        </w:rPr>
        <w:t xml:space="preserve"> 1x </w:t>
      </w:r>
      <w:proofErr w:type="spellStart"/>
      <w:r w:rsidRPr="00557742">
        <w:rPr>
          <w:rFonts w:ascii="仿宋" w:eastAsia="仿宋" w:hAnsi="仿宋" w:cs="宋体"/>
          <w:b/>
          <w:color w:val="000000"/>
          <w:sz w:val="28"/>
          <w:szCs w:val="28"/>
        </w:rPr>
        <w:t>dsDNA</w:t>
      </w:r>
      <w:proofErr w:type="spellEnd"/>
      <w:r w:rsidRPr="00557742">
        <w:rPr>
          <w:rFonts w:ascii="仿宋" w:eastAsia="仿宋" w:hAnsi="仿宋" w:cs="宋体"/>
          <w:b/>
          <w:color w:val="000000"/>
          <w:sz w:val="28"/>
          <w:szCs w:val="28"/>
        </w:rPr>
        <w:t xml:space="preserve"> HS Assay Kit</w:t>
      </w:r>
    </w:p>
    <w:p w14:paraId="34674304" w14:textId="20E4D733" w:rsidR="006A2E85" w:rsidRDefault="006A2E85" w:rsidP="006A2E85">
      <w:pPr>
        <w:spacing w:line="360" w:lineRule="auto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3B37B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▲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1.定量范围：0.1</w:t>
      </w:r>
      <w:r w:rsidRPr="006A2E8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～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120ng；</w:t>
      </w:r>
    </w:p>
    <w:p w14:paraId="3D2EB545" w14:textId="2345C390" w:rsidR="006A2E85" w:rsidRPr="00557742" w:rsidRDefault="00AA609C" w:rsidP="006A2E85">
      <w:pPr>
        <w:spacing w:line="360" w:lineRule="auto"/>
        <w:jc w:val="left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★</w:t>
      </w:r>
      <w:r w:rsidR="006A2E85">
        <w:rPr>
          <w:rFonts w:ascii="仿宋" w:eastAsia="仿宋" w:hAnsi="仿宋" w:cs="宋体" w:hint="eastAsia"/>
          <w:b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试剂盒必须适用于</w:t>
      </w:r>
      <w:r w:rsidR="000E7814" w:rsidRPr="000E781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核酸荧光定量仪</w:t>
      </w:r>
      <w:proofErr w:type="spellStart"/>
      <w:r w:rsidR="000E7814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Qubit</w:t>
      </w:r>
      <w:proofErr w:type="spellEnd"/>
      <w:r w:rsidR="000E781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0E7814" w:rsidRPr="000E7814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4.0</w:t>
      </w:r>
      <w:r w:rsidR="000E781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sectPr w:rsidR="006A2E85" w:rsidRPr="0055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00A49"/>
    <w:multiLevelType w:val="singleLevel"/>
    <w:tmpl w:val="BA400A4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E2D802"/>
    <w:multiLevelType w:val="singleLevel"/>
    <w:tmpl w:val="E3E2D802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B3F8C8"/>
    <w:multiLevelType w:val="singleLevel"/>
    <w:tmpl w:val="EAB3F8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8F5CD4D"/>
    <w:multiLevelType w:val="singleLevel"/>
    <w:tmpl w:val="08F5CD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397"/>
    <w:rsid w:val="00042173"/>
    <w:rsid w:val="000449CF"/>
    <w:rsid w:val="000B069B"/>
    <w:rsid w:val="000C37BF"/>
    <w:rsid w:val="000D5B50"/>
    <w:rsid w:val="000E7814"/>
    <w:rsid w:val="00147F15"/>
    <w:rsid w:val="0015217D"/>
    <w:rsid w:val="00181687"/>
    <w:rsid w:val="00284A29"/>
    <w:rsid w:val="00301429"/>
    <w:rsid w:val="00322397"/>
    <w:rsid w:val="003B37B5"/>
    <w:rsid w:val="003C641D"/>
    <w:rsid w:val="00421AC8"/>
    <w:rsid w:val="004A61F4"/>
    <w:rsid w:val="004F51D8"/>
    <w:rsid w:val="0052179D"/>
    <w:rsid w:val="005329C3"/>
    <w:rsid w:val="00557742"/>
    <w:rsid w:val="005D1CF1"/>
    <w:rsid w:val="006201C9"/>
    <w:rsid w:val="00620FDC"/>
    <w:rsid w:val="006A1BC5"/>
    <w:rsid w:val="006A2E85"/>
    <w:rsid w:val="006C65E5"/>
    <w:rsid w:val="006F00EA"/>
    <w:rsid w:val="006F2FEF"/>
    <w:rsid w:val="0073523F"/>
    <w:rsid w:val="00755A7B"/>
    <w:rsid w:val="00765B69"/>
    <w:rsid w:val="007E6D1C"/>
    <w:rsid w:val="008102B7"/>
    <w:rsid w:val="00845BCC"/>
    <w:rsid w:val="00867E5E"/>
    <w:rsid w:val="008B3D4F"/>
    <w:rsid w:val="008F2D28"/>
    <w:rsid w:val="0090602D"/>
    <w:rsid w:val="00925205"/>
    <w:rsid w:val="00927DCB"/>
    <w:rsid w:val="009434C5"/>
    <w:rsid w:val="00977599"/>
    <w:rsid w:val="00992EF3"/>
    <w:rsid w:val="00A054BF"/>
    <w:rsid w:val="00A110F5"/>
    <w:rsid w:val="00A20738"/>
    <w:rsid w:val="00A36F40"/>
    <w:rsid w:val="00A44D0B"/>
    <w:rsid w:val="00A628DB"/>
    <w:rsid w:val="00AA609C"/>
    <w:rsid w:val="00AB737D"/>
    <w:rsid w:val="00B14891"/>
    <w:rsid w:val="00B317C6"/>
    <w:rsid w:val="00B52ACB"/>
    <w:rsid w:val="00B66D24"/>
    <w:rsid w:val="00BD0EE3"/>
    <w:rsid w:val="00BD7F7A"/>
    <w:rsid w:val="00C02C4D"/>
    <w:rsid w:val="00C04DBB"/>
    <w:rsid w:val="00C47293"/>
    <w:rsid w:val="00C54412"/>
    <w:rsid w:val="00CF3FE4"/>
    <w:rsid w:val="00D158B5"/>
    <w:rsid w:val="00D16BA4"/>
    <w:rsid w:val="00D35B1B"/>
    <w:rsid w:val="00D400CC"/>
    <w:rsid w:val="00D477FF"/>
    <w:rsid w:val="00D80016"/>
    <w:rsid w:val="00D9654C"/>
    <w:rsid w:val="00DB0137"/>
    <w:rsid w:val="00DB2B89"/>
    <w:rsid w:val="00DF7151"/>
    <w:rsid w:val="00E53D31"/>
    <w:rsid w:val="00E671A8"/>
    <w:rsid w:val="00EA06EE"/>
    <w:rsid w:val="00F02EC3"/>
    <w:rsid w:val="00F55286"/>
    <w:rsid w:val="00FA2697"/>
    <w:rsid w:val="06457F78"/>
    <w:rsid w:val="12B24363"/>
    <w:rsid w:val="16B239B2"/>
    <w:rsid w:val="184B5D1E"/>
    <w:rsid w:val="1DC779E4"/>
    <w:rsid w:val="269660B4"/>
    <w:rsid w:val="3CFC4D48"/>
    <w:rsid w:val="3F0314A4"/>
    <w:rsid w:val="4B1721CD"/>
    <w:rsid w:val="559476AC"/>
    <w:rsid w:val="55BE21A6"/>
    <w:rsid w:val="5BD14512"/>
    <w:rsid w:val="60F40D57"/>
    <w:rsid w:val="6B283250"/>
    <w:rsid w:val="70FF1132"/>
    <w:rsid w:val="728755BB"/>
    <w:rsid w:val="7E6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4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Tao</dc:creator>
  <cp:lastModifiedBy>潘钊文</cp:lastModifiedBy>
  <cp:revision>16</cp:revision>
  <dcterms:created xsi:type="dcterms:W3CDTF">2022-03-11T08:31:00Z</dcterms:created>
  <dcterms:modified xsi:type="dcterms:W3CDTF">2025-08-12T02:33:00Z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D2BFF086E9ED41EB9404D6DED0A8B0A4</vt:lpwstr>
  </property>
</Properties>
</file>