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7F3" w:rsidRDefault="008C17F3" w:rsidP="008C17F3">
      <w:pPr>
        <w:widowControl/>
        <w:adjustRightInd w:val="0"/>
        <w:snapToGrid w:val="0"/>
        <w:spacing w:line="360" w:lineRule="auto"/>
        <w:jc w:val="left"/>
        <w:rPr>
          <w:rFonts w:ascii="仿宋_GB2312" w:eastAsia="仿宋_GB2312" w:hAnsi="仿宋_GB2312" w:cs="仿宋_GB2312"/>
          <w:b/>
          <w:bCs/>
          <w:sz w:val="32"/>
          <w:szCs w:val="32"/>
        </w:rPr>
      </w:pPr>
      <w:r>
        <w:rPr>
          <w:rFonts w:ascii="仿宋" w:eastAsia="仿宋" w:hAnsi="仿宋" w:hint="eastAsia"/>
          <w:sz w:val="28"/>
          <w:szCs w:val="28"/>
        </w:rPr>
        <w:t>附件</w:t>
      </w:r>
      <w:r w:rsidR="00F9762B">
        <w:rPr>
          <w:rFonts w:ascii="仿宋" w:eastAsia="仿宋" w:hAnsi="仿宋" w:hint="eastAsia"/>
          <w:sz w:val="28"/>
          <w:szCs w:val="28"/>
        </w:rPr>
        <w:t>2</w:t>
      </w:r>
      <w:r>
        <w:rPr>
          <w:rFonts w:ascii="仿宋" w:eastAsia="仿宋" w:hAnsi="仿宋" w:hint="eastAsia"/>
          <w:sz w:val="28"/>
          <w:szCs w:val="28"/>
        </w:rPr>
        <w:t>：</w:t>
      </w:r>
    </w:p>
    <w:p w:rsidR="005844C0" w:rsidRDefault="00DE1D12">
      <w:pPr>
        <w:widowControl/>
        <w:adjustRightInd w:val="0"/>
        <w:snapToGrid w:val="0"/>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江门市疾病预防控制中心</w:t>
      </w:r>
    </w:p>
    <w:p w:rsidR="008F097B" w:rsidRDefault="005844C0">
      <w:pPr>
        <w:widowControl/>
        <w:adjustRightInd w:val="0"/>
        <w:snapToGrid w:val="0"/>
        <w:spacing w:line="360" w:lineRule="auto"/>
        <w:jc w:val="center"/>
        <w:rPr>
          <w:rFonts w:ascii="仿宋_GB2312" w:eastAsia="仿宋_GB2312" w:hAnsi="仿宋_GB2312" w:cs="仿宋_GB2312"/>
          <w:b/>
          <w:bCs/>
          <w:sz w:val="32"/>
          <w:szCs w:val="32"/>
        </w:rPr>
      </w:pPr>
      <w:r w:rsidRPr="005844C0">
        <w:rPr>
          <w:rFonts w:ascii="仿宋_GB2312" w:eastAsia="仿宋_GB2312" w:hAnsi="仿宋_GB2312" w:cs="仿宋_GB2312" w:hint="eastAsia"/>
          <w:b/>
          <w:bCs/>
          <w:sz w:val="32"/>
          <w:szCs w:val="32"/>
        </w:rPr>
        <w:t>2025年全民</w:t>
      </w:r>
      <w:proofErr w:type="gramStart"/>
      <w:r w:rsidRPr="005844C0">
        <w:rPr>
          <w:rFonts w:ascii="仿宋_GB2312" w:eastAsia="仿宋_GB2312" w:hAnsi="仿宋_GB2312" w:cs="仿宋_GB2312" w:hint="eastAsia"/>
          <w:b/>
          <w:bCs/>
          <w:sz w:val="32"/>
          <w:szCs w:val="32"/>
        </w:rPr>
        <w:t>营养周</w:t>
      </w:r>
      <w:proofErr w:type="gramEnd"/>
      <w:r w:rsidRPr="005844C0">
        <w:rPr>
          <w:rFonts w:ascii="仿宋_GB2312" w:eastAsia="仿宋_GB2312" w:hAnsi="仿宋_GB2312" w:cs="仿宋_GB2312" w:hint="eastAsia"/>
          <w:b/>
          <w:bCs/>
          <w:sz w:val="32"/>
          <w:szCs w:val="32"/>
        </w:rPr>
        <w:t>宣传活动物资采购</w:t>
      </w:r>
      <w:r w:rsidR="00DE1D12">
        <w:rPr>
          <w:rFonts w:ascii="仿宋_GB2312" w:eastAsia="仿宋_GB2312" w:hAnsi="仿宋_GB2312" w:cs="仿宋_GB2312" w:hint="eastAsia"/>
          <w:b/>
          <w:bCs/>
          <w:sz w:val="32"/>
          <w:szCs w:val="32"/>
        </w:rPr>
        <w:t>报价单</w:t>
      </w:r>
    </w:p>
    <w:p w:rsidR="008C17F3" w:rsidRDefault="008C17F3" w:rsidP="008C17F3">
      <w:pPr>
        <w:spacing w:line="360" w:lineRule="auto"/>
        <w:jc w:val="left"/>
        <w:rPr>
          <w:rFonts w:ascii="仿宋" w:eastAsia="仿宋" w:hAnsi="仿宋"/>
          <w:sz w:val="28"/>
          <w:szCs w:val="28"/>
        </w:rPr>
      </w:pPr>
      <w:r>
        <w:rPr>
          <w:rFonts w:ascii="仿宋" w:eastAsia="仿宋" w:hAnsi="仿宋" w:hint="eastAsia"/>
          <w:sz w:val="28"/>
          <w:szCs w:val="28"/>
        </w:rPr>
        <w:t>报价单位（</w:t>
      </w:r>
      <w:r>
        <w:rPr>
          <w:rFonts w:ascii="仿宋" w:eastAsia="仿宋" w:hAnsi="仿宋"/>
          <w:sz w:val="28"/>
          <w:szCs w:val="28"/>
        </w:rPr>
        <w:t>盖</w:t>
      </w:r>
      <w:r>
        <w:rPr>
          <w:rFonts w:ascii="仿宋" w:eastAsia="仿宋" w:hAnsi="仿宋" w:hint="eastAsia"/>
          <w:sz w:val="28"/>
          <w:szCs w:val="28"/>
        </w:rPr>
        <w:t>章）：</w:t>
      </w:r>
      <w:r>
        <w:rPr>
          <w:rFonts w:ascii="仿宋" w:eastAsia="仿宋" w:hAnsi="仿宋" w:hint="eastAsia"/>
          <w:sz w:val="28"/>
          <w:szCs w:val="28"/>
          <w:u w:val="single"/>
        </w:rPr>
        <w:t xml:space="preserve">                                       </w:t>
      </w:r>
    </w:p>
    <w:p w:rsidR="008C17F3" w:rsidRDefault="008C17F3" w:rsidP="008C17F3">
      <w:pPr>
        <w:spacing w:line="360" w:lineRule="auto"/>
        <w:jc w:val="left"/>
        <w:rPr>
          <w:rFonts w:ascii="仿宋" w:eastAsia="仿宋" w:hAnsi="仿宋"/>
          <w:sz w:val="28"/>
          <w:szCs w:val="28"/>
          <w:u w:val="single"/>
        </w:rPr>
      </w:pPr>
      <w:r>
        <w:rPr>
          <w:rFonts w:ascii="仿宋" w:eastAsia="仿宋" w:hAnsi="仿宋" w:hint="eastAsia"/>
          <w:sz w:val="28"/>
          <w:szCs w:val="28"/>
        </w:rPr>
        <w:t>联系人：</w:t>
      </w:r>
      <w:r>
        <w:rPr>
          <w:rFonts w:ascii="仿宋" w:eastAsia="仿宋" w:hAnsi="仿宋" w:hint="eastAsia"/>
          <w:sz w:val="28"/>
          <w:szCs w:val="28"/>
          <w:u w:val="single"/>
        </w:rPr>
        <w:t xml:space="preserve">                  </w:t>
      </w:r>
      <w:r>
        <w:rPr>
          <w:rFonts w:ascii="仿宋" w:eastAsia="仿宋" w:hAnsi="仿宋" w:hint="eastAsia"/>
          <w:sz w:val="28"/>
          <w:szCs w:val="28"/>
        </w:rPr>
        <w:t xml:space="preserve"> 联系电话：</w:t>
      </w:r>
      <w:r>
        <w:rPr>
          <w:rFonts w:ascii="仿宋" w:eastAsia="仿宋" w:hAnsi="仿宋" w:hint="eastAsia"/>
          <w:sz w:val="28"/>
          <w:szCs w:val="28"/>
          <w:u w:val="single"/>
        </w:rPr>
        <w:t xml:space="preserve">                   </w:t>
      </w:r>
    </w:p>
    <w:p w:rsidR="008F097B" w:rsidRDefault="008C17F3" w:rsidP="008C17F3">
      <w:pPr>
        <w:adjustRightInd w:val="0"/>
        <w:snapToGrid w:val="0"/>
        <w:spacing w:line="360" w:lineRule="auto"/>
        <w:jc w:val="left"/>
        <w:rPr>
          <w:rFonts w:ascii="仿宋_GB2312" w:eastAsia="仿宋_GB2312" w:hAnsi="仿宋_GB2312" w:cs="仿宋_GB2312"/>
          <w:color w:val="000000" w:themeColor="text1"/>
          <w:sz w:val="28"/>
          <w:szCs w:val="28"/>
          <w:u w:val="single"/>
        </w:rPr>
      </w:pPr>
      <w:r>
        <w:rPr>
          <w:rFonts w:ascii="仿宋" w:eastAsia="仿宋" w:hAnsi="仿宋" w:hint="eastAsia"/>
          <w:sz w:val="28"/>
          <w:szCs w:val="28"/>
        </w:rPr>
        <w:t>报价有效日期至：</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日</w:t>
      </w: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276"/>
        <w:gridCol w:w="1985"/>
        <w:gridCol w:w="1131"/>
        <w:gridCol w:w="1135"/>
        <w:gridCol w:w="1137"/>
        <w:gridCol w:w="2363"/>
      </w:tblGrid>
      <w:tr w:rsidR="00DE2265" w:rsidTr="00DE2265">
        <w:trPr>
          <w:trHeight w:val="792"/>
          <w:jc w:val="center"/>
        </w:trPr>
        <w:tc>
          <w:tcPr>
            <w:tcW w:w="722" w:type="dxa"/>
            <w:vAlign w:val="center"/>
          </w:tcPr>
          <w:p w:rsidR="008F097B" w:rsidRPr="00DE2265" w:rsidRDefault="00DE1D12" w:rsidP="00DE2265">
            <w:pPr>
              <w:adjustRightInd w:val="0"/>
              <w:snapToGrid w:val="0"/>
              <w:spacing w:line="360" w:lineRule="auto"/>
              <w:jc w:val="center"/>
              <w:rPr>
                <w:rFonts w:ascii="仿宋_GB2312" w:eastAsia="仿宋_GB2312" w:hAnsi="仿宋_GB2312" w:cs="仿宋_GB2312"/>
                <w:b/>
                <w:bCs/>
                <w:color w:val="000000" w:themeColor="text1"/>
                <w:kern w:val="0"/>
                <w:szCs w:val="21"/>
              </w:rPr>
            </w:pPr>
            <w:r w:rsidRPr="00DE2265">
              <w:rPr>
                <w:rFonts w:ascii="仿宋_GB2312" w:eastAsia="仿宋_GB2312" w:hAnsi="仿宋_GB2312" w:cs="仿宋_GB2312" w:hint="eastAsia"/>
                <w:b/>
                <w:bCs/>
                <w:color w:val="000000" w:themeColor="text1"/>
                <w:kern w:val="0"/>
                <w:szCs w:val="21"/>
              </w:rPr>
              <w:t>序号</w:t>
            </w:r>
          </w:p>
        </w:tc>
        <w:tc>
          <w:tcPr>
            <w:tcW w:w="1276" w:type="dxa"/>
            <w:vAlign w:val="center"/>
          </w:tcPr>
          <w:p w:rsidR="00DE2265" w:rsidRDefault="00DE1D12" w:rsidP="00DE2265">
            <w:pPr>
              <w:adjustRightInd w:val="0"/>
              <w:snapToGrid w:val="0"/>
              <w:spacing w:line="360" w:lineRule="auto"/>
              <w:jc w:val="center"/>
              <w:rPr>
                <w:rFonts w:ascii="仿宋_GB2312" w:eastAsia="仿宋_GB2312" w:hAnsi="仿宋_GB2312" w:cs="仿宋_GB2312"/>
                <w:b/>
                <w:bCs/>
                <w:color w:val="000000" w:themeColor="text1"/>
                <w:kern w:val="0"/>
                <w:szCs w:val="21"/>
              </w:rPr>
            </w:pPr>
            <w:r w:rsidRPr="00DE2265">
              <w:rPr>
                <w:rFonts w:ascii="仿宋_GB2312" w:eastAsia="仿宋_GB2312" w:hAnsi="仿宋_GB2312" w:cs="仿宋_GB2312" w:hint="eastAsia"/>
                <w:b/>
                <w:bCs/>
                <w:color w:val="000000" w:themeColor="text1"/>
                <w:kern w:val="0"/>
                <w:szCs w:val="21"/>
              </w:rPr>
              <w:t>报价项目</w:t>
            </w:r>
          </w:p>
          <w:p w:rsidR="008F097B" w:rsidRPr="00DE2265" w:rsidRDefault="008C17F3" w:rsidP="00DE2265">
            <w:pPr>
              <w:adjustRightInd w:val="0"/>
              <w:snapToGrid w:val="0"/>
              <w:spacing w:line="360" w:lineRule="auto"/>
              <w:jc w:val="center"/>
              <w:rPr>
                <w:rFonts w:ascii="仿宋_GB2312" w:eastAsia="仿宋_GB2312" w:hAnsi="仿宋_GB2312" w:cs="仿宋_GB2312"/>
                <w:b/>
                <w:bCs/>
                <w:color w:val="000000" w:themeColor="text1"/>
                <w:kern w:val="0"/>
                <w:szCs w:val="21"/>
              </w:rPr>
            </w:pPr>
            <w:r w:rsidRPr="00DE2265">
              <w:rPr>
                <w:rFonts w:ascii="仿宋_GB2312" w:eastAsia="仿宋_GB2312" w:hAnsi="仿宋_GB2312" w:cs="仿宋_GB2312" w:hint="eastAsia"/>
                <w:b/>
                <w:bCs/>
                <w:color w:val="000000" w:themeColor="text1"/>
                <w:kern w:val="0"/>
                <w:szCs w:val="21"/>
              </w:rPr>
              <w:t>说明</w:t>
            </w:r>
          </w:p>
        </w:tc>
        <w:tc>
          <w:tcPr>
            <w:tcW w:w="1985" w:type="dxa"/>
            <w:vAlign w:val="center"/>
          </w:tcPr>
          <w:p w:rsidR="008F097B" w:rsidRPr="00DE2265" w:rsidRDefault="00DE1D12" w:rsidP="00DE2265">
            <w:pPr>
              <w:adjustRightInd w:val="0"/>
              <w:snapToGrid w:val="0"/>
              <w:spacing w:line="360" w:lineRule="auto"/>
              <w:jc w:val="center"/>
              <w:rPr>
                <w:rFonts w:ascii="仿宋_GB2312" w:eastAsia="仿宋_GB2312" w:hAnsi="仿宋_GB2312" w:cs="仿宋_GB2312"/>
                <w:b/>
                <w:bCs/>
                <w:color w:val="000000" w:themeColor="text1"/>
                <w:kern w:val="0"/>
                <w:szCs w:val="21"/>
              </w:rPr>
            </w:pPr>
            <w:r w:rsidRPr="00DE2265">
              <w:rPr>
                <w:rFonts w:ascii="仿宋_GB2312" w:eastAsia="仿宋_GB2312" w:hAnsi="仿宋_GB2312" w:cs="仿宋_GB2312" w:hint="eastAsia"/>
                <w:b/>
                <w:bCs/>
                <w:color w:val="000000" w:themeColor="text1"/>
                <w:kern w:val="0"/>
                <w:szCs w:val="21"/>
              </w:rPr>
              <w:t>规格要求</w:t>
            </w:r>
          </w:p>
        </w:tc>
        <w:tc>
          <w:tcPr>
            <w:tcW w:w="1131" w:type="dxa"/>
            <w:shd w:val="clear" w:color="auto" w:fill="auto"/>
            <w:vAlign w:val="center"/>
          </w:tcPr>
          <w:p w:rsidR="008F097B" w:rsidRPr="00DE2265" w:rsidRDefault="00DE1D12" w:rsidP="00DE2265">
            <w:pPr>
              <w:adjustRightInd w:val="0"/>
              <w:snapToGrid w:val="0"/>
              <w:spacing w:line="360" w:lineRule="auto"/>
              <w:jc w:val="center"/>
              <w:rPr>
                <w:rFonts w:ascii="仿宋_GB2312" w:eastAsia="仿宋_GB2312" w:hAnsi="仿宋_GB2312" w:cs="仿宋_GB2312"/>
                <w:b/>
                <w:bCs/>
                <w:color w:val="000000" w:themeColor="text1"/>
                <w:kern w:val="0"/>
                <w:szCs w:val="21"/>
              </w:rPr>
            </w:pPr>
            <w:r w:rsidRPr="00DE2265">
              <w:rPr>
                <w:rFonts w:ascii="仿宋_GB2312" w:eastAsia="仿宋_GB2312" w:hAnsi="仿宋_GB2312" w:cs="仿宋_GB2312" w:hint="eastAsia"/>
                <w:b/>
                <w:bCs/>
                <w:color w:val="000000" w:themeColor="text1"/>
                <w:kern w:val="0"/>
                <w:szCs w:val="21"/>
              </w:rPr>
              <w:t>数量</w:t>
            </w:r>
          </w:p>
        </w:tc>
        <w:tc>
          <w:tcPr>
            <w:tcW w:w="1135" w:type="dxa"/>
            <w:vAlign w:val="center"/>
          </w:tcPr>
          <w:p w:rsidR="008F097B" w:rsidRPr="00DE2265" w:rsidRDefault="00DE1D12" w:rsidP="00DE2265">
            <w:pPr>
              <w:adjustRightInd w:val="0"/>
              <w:snapToGrid w:val="0"/>
              <w:spacing w:line="360" w:lineRule="auto"/>
              <w:jc w:val="center"/>
              <w:rPr>
                <w:rFonts w:ascii="仿宋_GB2312" w:eastAsia="仿宋_GB2312" w:hAnsi="仿宋_GB2312" w:cs="仿宋_GB2312"/>
                <w:b/>
                <w:bCs/>
                <w:color w:val="000000" w:themeColor="text1"/>
                <w:kern w:val="0"/>
                <w:szCs w:val="21"/>
              </w:rPr>
            </w:pPr>
            <w:r w:rsidRPr="00DE2265">
              <w:rPr>
                <w:rFonts w:ascii="仿宋_GB2312" w:eastAsia="仿宋_GB2312" w:hAnsi="仿宋_GB2312" w:cs="仿宋_GB2312" w:hint="eastAsia"/>
                <w:b/>
                <w:bCs/>
                <w:color w:val="000000" w:themeColor="text1"/>
                <w:kern w:val="0"/>
                <w:szCs w:val="21"/>
              </w:rPr>
              <w:t>单价（元）</w:t>
            </w:r>
          </w:p>
        </w:tc>
        <w:tc>
          <w:tcPr>
            <w:tcW w:w="1137" w:type="dxa"/>
            <w:vAlign w:val="center"/>
          </w:tcPr>
          <w:p w:rsidR="008F097B" w:rsidRPr="00DE2265" w:rsidRDefault="00DE1D12" w:rsidP="00DE2265">
            <w:pPr>
              <w:adjustRightInd w:val="0"/>
              <w:snapToGrid w:val="0"/>
              <w:spacing w:line="360" w:lineRule="auto"/>
              <w:jc w:val="center"/>
              <w:rPr>
                <w:rFonts w:ascii="仿宋_GB2312" w:eastAsia="仿宋_GB2312" w:hAnsi="仿宋_GB2312" w:cs="仿宋_GB2312"/>
                <w:b/>
                <w:bCs/>
                <w:color w:val="000000" w:themeColor="text1"/>
                <w:kern w:val="0"/>
                <w:szCs w:val="21"/>
              </w:rPr>
            </w:pPr>
            <w:r w:rsidRPr="00DE2265">
              <w:rPr>
                <w:rFonts w:ascii="仿宋_GB2312" w:eastAsia="仿宋_GB2312" w:hAnsi="仿宋_GB2312" w:cs="仿宋_GB2312" w:hint="eastAsia"/>
                <w:b/>
                <w:bCs/>
                <w:color w:val="000000" w:themeColor="text1"/>
                <w:kern w:val="0"/>
                <w:szCs w:val="21"/>
              </w:rPr>
              <w:t>总</w:t>
            </w:r>
            <w:r w:rsidR="008C17F3" w:rsidRPr="00DE2265">
              <w:rPr>
                <w:rFonts w:ascii="仿宋_GB2312" w:eastAsia="仿宋_GB2312" w:hAnsi="仿宋_GB2312" w:cs="仿宋_GB2312" w:hint="eastAsia"/>
                <w:b/>
                <w:bCs/>
                <w:color w:val="000000" w:themeColor="text1"/>
                <w:kern w:val="0"/>
                <w:szCs w:val="21"/>
              </w:rPr>
              <w:t>价</w:t>
            </w:r>
            <w:r w:rsidRPr="00DE2265">
              <w:rPr>
                <w:rFonts w:ascii="仿宋_GB2312" w:eastAsia="仿宋_GB2312" w:hAnsi="仿宋_GB2312" w:cs="仿宋_GB2312" w:hint="eastAsia"/>
                <w:b/>
                <w:bCs/>
                <w:color w:val="000000" w:themeColor="text1"/>
                <w:kern w:val="0"/>
                <w:szCs w:val="21"/>
              </w:rPr>
              <w:t>（元）</w:t>
            </w:r>
          </w:p>
        </w:tc>
        <w:tc>
          <w:tcPr>
            <w:tcW w:w="2363" w:type="dxa"/>
            <w:vAlign w:val="center"/>
          </w:tcPr>
          <w:p w:rsidR="008F097B" w:rsidRPr="00DE2265" w:rsidRDefault="00DE1D12" w:rsidP="00DE2265">
            <w:pPr>
              <w:adjustRightInd w:val="0"/>
              <w:snapToGrid w:val="0"/>
              <w:spacing w:line="360" w:lineRule="auto"/>
              <w:jc w:val="center"/>
              <w:rPr>
                <w:rFonts w:ascii="仿宋_GB2312" w:eastAsia="仿宋_GB2312" w:hAnsi="仿宋_GB2312" w:cs="仿宋_GB2312"/>
                <w:b/>
                <w:bCs/>
                <w:color w:val="000000" w:themeColor="text1"/>
                <w:kern w:val="0"/>
                <w:szCs w:val="21"/>
              </w:rPr>
            </w:pPr>
            <w:r w:rsidRPr="00DE2265">
              <w:rPr>
                <w:rFonts w:ascii="仿宋_GB2312" w:eastAsia="仿宋_GB2312" w:hAnsi="仿宋_GB2312" w:cs="仿宋_GB2312" w:hint="eastAsia"/>
                <w:b/>
                <w:bCs/>
                <w:color w:val="000000" w:themeColor="text1"/>
                <w:kern w:val="0"/>
                <w:szCs w:val="21"/>
              </w:rPr>
              <w:t>备注</w:t>
            </w:r>
          </w:p>
        </w:tc>
      </w:tr>
      <w:tr w:rsidR="00DE2265" w:rsidRPr="00F9762B" w:rsidTr="00DE2265">
        <w:trPr>
          <w:trHeight w:val="811"/>
          <w:jc w:val="center"/>
        </w:trPr>
        <w:tc>
          <w:tcPr>
            <w:tcW w:w="722" w:type="dxa"/>
            <w:shd w:val="clear" w:color="auto" w:fill="auto"/>
            <w:vAlign w:val="center"/>
          </w:tcPr>
          <w:p w:rsidR="008F097B" w:rsidRPr="00DE2265" w:rsidRDefault="00DE1D12">
            <w:pPr>
              <w:jc w:val="center"/>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1</w:t>
            </w:r>
          </w:p>
        </w:tc>
        <w:tc>
          <w:tcPr>
            <w:tcW w:w="1276" w:type="dxa"/>
            <w:shd w:val="clear" w:color="auto" w:fill="auto"/>
            <w:vAlign w:val="center"/>
          </w:tcPr>
          <w:p w:rsidR="008F097B" w:rsidRPr="00DE2265" w:rsidRDefault="00DE1D12">
            <w:pPr>
              <w:jc w:val="center"/>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宣传折页</w:t>
            </w:r>
          </w:p>
        </w:tc>
        <w:tc>
          <w:tcPr>
            <w:tcW w:w="1985" w:type="dxa"/>
            <w:shd w:val="clear" w:color="auto" w:fill="auto"/>
            <w:vAlign w:val="center"/>
          </w:tcPr>
          <w:p w:rsidR="008F097B" w:rsidRPr="00DE2265" w:rsidRDefault="00DE1D12" w:rsidP="002F7DDD">
            <w:pPr>
              <w:jc w:val="left"/>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285mm*210mm</w:t>
            </w:r>
          </w:p>
          <w:p w:rsidR="008F097B" w:rsidRPr="00DE2265" w:rsidRDefault="00DE1D12" w:rsidP="002F7DDD">
            <w:pPr>
              <w:jc w:val="left"/>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（两折）</w:t>
            </w:r>
          </w:p>
        </w:tc>
        <w:tc>
          <w:tcPr>
            <w:tcW w:w="1131" w:type="dxa"/>
            <w:shd w:val="clear" w:color="auto" w:fill="auto"/>
            <w:vAlign w:val="center"/>
          </w:tcPr>
          <w:p w:rsidR="008F097B" w:rsidRPr="00DE2265" w:rsidRDefault="00DE1D12">
            <w:pPr>
              <w:jc w:val="center"/>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1500张</w:t>
            </w:r>
          </w:p>
        </w:tc>
        <w:tc>
          <w:tcPr>
            <w:tcW w:w="1135" w:type="dxa"/>
            <w:shd w:val="clear" w:color="auto" w:fill="auto"/>
            <w:vAlign w:val="center"/>
          </w:tcPr>
          <w:p w:rsidR="008F097B" w:rsidRPr="00DE2265" w:rsidRDefault="008F097B">
            <w:pPr>
              <w:jc w:val="center"/>
              <w:rPr>
                <w:rFonts w:ascii="仿宋_GB2312" w:eastAsia="仿宋_GB2312" w:hAnsi="仿宋_GB2312" w:cs="仿宋_GB2312"/>
                <w:kern w:val="0"/>
                <w:sz w:val="24"/>
              </w:rPr>
            </w:pPr>
          </w:p>
        </w:tc>
        <w:tc>
          <w:tcPr>
            <w:tcW w:w="1137" w:type="dxa"/>
            <w:vAlign w:val="center"/>
          </w:tcPr>
          <w:p w:rsidR="008F097B" w:rsidRPr="00DE2265" w:rsidRDefault="008F097B">
            <w:pPr>
              <w:adjustRightInd w:val="0"/>
              <w:snapToGrid w:val="0"/>
              <w:spacing w:line="360" w:lineRule="auto"/>
              <w:jc w:val="center"/>
              <w:rPr>
                <w:rFonts w:ascii="仿宋_GB2312" w:eastAsia="仿宋_GB2312" w:hAnsi="仿宋_GB2312" w:cs="仿宋_GB2312"/>
                <w:color w:val="000000" w:themeColor="text1"/>
                <w:kern w:val="0"/>
                <w:szCs w:val="21"/>
              </w:rPr>
            </w:pPr>
          </w:p>
        </w:tc>
        <w:tc>
          <w:tcPr>
            <w:tcW w:w="2363" w:type="dxa"/>
            <w:vAlign w:val="center"/>
          </w:tcPr>
          <w:p w:rsidR="008F097B" w:rsidRPr="00DE2265" w:rsidRDefault="00DE2265" w:rsidP="00DE2265">
            <w:pPr>
              <w:adjustRightInd w:val="0"/>
              <w:snapToGrid w:val="0"/>
              <w:spacing w:line="360" w:lineRule="auto"/>
              <w:jc w:val="left"/>
              <w:rPr>
                <w:rFonts w:ascii="仿宋_GB2312" w:eastAsia="仿宋_GB2312" w:hAnsi="仿宋_GB2312" w:cs="仿宋_GB2312"/>
                <w:color w:val="000000" w:themeColor="text1"/>
                <w:kern w:val="0"/>
                <w:szCs w:val="21"/>
              </w:rPr>
            </w:pPr>
            <w:r w:rsidRPr="00DE2265">
              <w:rPr>
                <w:rFonts w:ascii="仿宋" w:eastAsia="仿宋" w:hAnsi="仿宋" w:hint="eastAsia"/>
                <w:szCs w:val="21"/>
              </w:rPr>
              <w:t>提供宣传折页现场派发</w:t>
            </w:r>
          </w:p>
        </w:tc>
      </w:tr>
      <w:tr w:rsidR="00DE2265" w:rsidRPr="00F9762B" w:rsidTr="00DE2265">
        <w:trPr>
          <w:trHeight w:val="1034"/>
          <w:jc w:val="center"/>
        </w:trPr>
        <w:tc>
          <w:tcPr>
            <w:tcW w:w="722" w:type="dxa"/>
            <w:shd w:val="clear" w:color="auto" w:fill="auto"/>
            <w:vAlign w:val="center"/>
          </w:tcPr>
          <w:p w:rsidR="008F097B" w:rsidRPr="00DE2265" w:rsidRDefault="00DE1D12">
            <w:pPr>
              <w:jc w:val="center"/>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2</w:t>
            </w:r>
          </w:p>
        </w:tc>
        <w:tc>
          <w:tcPr>
            <w:tcW w:w="1276" w:type="dxa"/>
            <w:shd w:val="clear" w:color="auto" w:fill="auto"/>
            <w:vAlign w:val="center"/>
          </w:tcPr>
          <w:p w:rsidR="008F097B" w:rsidRPr="00DE2265" w:rsidRDefault="00DE1D12">
            <w:pPr>
              <w:jc w:val="center"/>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手提海报展架</w:t>
            </w:r>
          </w:p>
        </w:tc>
        <w:tc>
          <w:tcPr>
            <w:tcW w:w="1985" w:type="dxa"/>
            <w:shd w:val="clear" w:color="auto" w:fill="auto"/>
            <w:vAlign w:val="center"/>
          </w:tcPr>
          <w:p w:rsidR="008F097B" w:rsidRPr="00DE2265" w:rsidRDefault="00DE1D12" w:rsidP="002F7DDD">
            <w:pPr>
              <w:jc w:val="left"/>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0.6m*0.9m，铝合金材质双面+喷画</w:t>
            </w:r>
          </w:p>
        </w:tc>
        <w:tc>
          <w:tcPr>
            <w:tcW w:w="1131" w:type="dxa"/>
            <w:shd w:val="clear" w:color="auto" w:fill="auto"/>
            <w:vAlign w:val="center"/>
          </w:tcPr>
          <w:p w:rsidR="008F097B" w:rsidRPr="00DE2265" w:rsidRDefault="00DE1D12">
            <w:pPr>
              <w:jc w:val="center"/>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4个</w:t>
            </w:r>
          </w:p>
        </w:tc>
        <w:tc>
          <w:tcPr>
            <w:tcW w:w="1135" w:type="dxa"/>
            <w:shd w:val="clear" w:color="auto" w:fill="auto"/>
            <w:vAlign w:val="center"/>
          </w:tcPr>
          <w:p w:rsidR="008F097B" w:rsidRPr="00DE2265" w:rsidRDefault="008F097B">
            <w:pPr>
              <w:jc w:val="center"/>
              <w:rPr>
                <w:rFonts w:ascii="仿宋_GB2312" w:eastAsia="仿宋_GB2312" w:hAnsi="仿宋_GB2312" w:cs="仿宋_GB2312"/>
                <w:kern w:val="0"/>
                <w:sz w:val="24"/>
              </w:rPr>
            </w:pPr>
          </w:p>
        </w:tc>
        <w:tc>
          <w:tcPr>
            <w:tcW w:w="1137" w:type="dxa"/>
            <w:vAlign w:val="center"/>
          </w:tcPr>
          <w:p w:rsidR="008F097B" w:rsidRPr="00DE2265" w:rsidRDefault="008F097B">
            <w:pPr>
              <w:adjustRightInd w:val="0"/>
              <w:snapToGrid w:val="0"/>
              <w:spacing w:line="360" w:lineRule="auto"/>
              <w:jc w:val="center"/>
              <w:rPr>
                <w:rFonts w:ascii="仿宋_GB2312" w:eastAsia="仿宋_GB2312" w:hAnsi="仿宋_GB2312" w:cs="仿宋_GB2312"/>
                <w:color w:val="000000" w:themeColor="text1"/>
                <w:kern w:val="0"/>
                <w:szCs w:val="21"/>
              </w:rPr>
            </w:pPr>
          </w:p>
        </w:tc>
        <w:tc>
          <w:tcPr>
            <w:tcW w:w="2363" w:type="dxa"/>
            <w:vAlign w:val="center"/>
          </w:tcPr>
          <w:p w:rsidR="008F097B" w:rsidRPr="00DE2265" w:rsidRDefault="00DE2265" w:rsidP="00DE2265">
            <w:pPr>
              <w:adjustRightInd w:val="0"/>
              <w:snapToGrid w:val="0"/>
              <w:spacing w:line="360" w:lineRule="auto"/>
              <w:jc w:val="left"/>
              <w:rPr>
                <w:rFonts w:ascii="仿宋_GB2312" w:eastAsia="仿宋_GB2312" w:hAnsi="仿宋_GB2312" w:cs="仿宋_GB2312"/>
                <w:color w:val="000000" w:themeColor="text1"/>
                <w:kern w:val="0"/>
                <w:szCs w:val="21"/>
              </w:rPr>
            </w:pPr>
            <w:r w:rsidRPr="00DE2265">
              <w:rPr>
                <w:rFonts w:ascii="仿宋" w:eastAsia="仿宋" w:hAnsi="仿宋" w:hint="eastAsia"/>
                <w:szCs w:val="21"/>
              </w:rPr>
              <w:t>用于现场张贴海报</w:t>
            </w:r>
          </w:p>
        </w:tc>
      </w:tr>
      <w:tr w:rsidR="00DE2265" w:rsidRPr="00F9762B" w:rsidTr="00DE2265">
        <w:trPr>
          <w:trHeight w:val="1417"/>
          <w:jc w:val="center"/>
        </w:trPr>
        <w:tc>
          <w:tcPr>
            <w:tcW w:w="722" w:type="dxa"/>
            <w:shd w:val="clear" w:color="auto" w:fill="auto"/>
            <w:vAlign w:val="center"/>
          </w:tcPr>
          <w:p w:rsidR="008F097B" w:rsidRPr="00DE2265" w:rsidRDefault="00DE1D12">
            <w:pPr>
              <w:jc w:val="center"/>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3</w:t>
            </w:r>
          </w:p>
        </w:tc>
        <w:tc>
          <w:tcPr>
            <w:tcW w:w="1276" w:type="dxa"/>
            <w:shd w:val="clear" w:color="auto" w:fill="auto"/>
            <w:vAlign w:val="center"/>
          </w:tcPr>
          <w:p w:rsidR="008F097B" w:rsidRPr="00DE2265" w:rsidRDefault="00DE1D12">
            <w:pPr>
              <w:jc w:val="center"/>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宣传背景板</w:t>
            </w:r>
          </w:p>
        </w:tc>
        <w:tc>
          <w:tcPr>
            <w:tcW w:w="1985" w:type="dxa"/>
            <w:shd w:val="clear" w:color="auto" w:fill="auto"/>
            <w:vAlign w:val="center"/>
          </w:tcPr>
          <w:p w:rsidR="008F097B" w:rsidRPr="00DE2265" w:rsidRDefault="00DE1D12" w:rsidP="002F7DDD">
            <w:pPr>
              <w:jc w:val="left"/>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10*4.5米、需支架支撑用于户外宣传、背景需设计</w:t>
            </w:r>
          </w:p>
        </w:tc>
        <w:tc>
          <w:tcPr>
            <w:tcW w:w="1131" w:type="dxa"/>
            <w:shd w:val="clear" w:color="auto" w:fill="auto"/>
            <w:vAlign w:val="center"/>
          </w:tcPr>
          <w:p w:rsidR="008F097B" w:rsidRPr="00DE2265" w:rsidRDefault="00DE1D12">
            <w:pPr>
              <w:jc w:val="center"/>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1个</w:t>
            </w:r>
          </w:p>
        </w:tc>
        <w:tc>
          <w:tcPr>
            <w:tcW w:w="1135" w:type="dxa"/>
            <w:shd w:val="clear" w:color="auto" w:fill="auto"/>
            <w:vAlign w:val="center"/>
          </w:tcPr>
          <w:p w:rsidR="008F097B" w:rsidRPr="00DE2265" w:rsidRDefault="008F097B">
            <w:pPr>
              <w:jc w:val="center"/>
              <w:rPr>
                <w:rFonts w:ascii="仿宋_GB2312" w:eastAsia="仿宋_GB2312" w:hAnsi="仿宋_GB2312" w:cs="仿宋_GB2312"/>
                <w:kern w:val="0"/>
                <w:sz w:val="24"/>
              </w:rPr>
            </w:pPr>
          </w:p>
        </w:tc>
        <w:tc>
          <w:tcPr>
            <w:tcW w:w="1137" w:type="dxa"/>
            <w:vAlign w:val="center"/>
          </w:tcPr>
          <w:p w:rsidR="008F097B" w:rsidRPr="00DE2265" w:rsidRDefault="008F097B">
            <w:pPr>
              <w:adjustRightInd w:val="0"/>
              <w:snapToGrid w:val="0"/>
              <w:spacing w:line="360" w:lineRule="auto"/>
              <w:jc w:val="center"/>
              <w:rPr>
                <w:rFonts w:ascii="仿宋_GB2312" w:eastAsia="仿宋_GB2312" w:hAnsi="仿宋_GB2312" w:cs="仿宋_GB2312"/>
                <w:color w:val="000000" w:themeColor="text1"/>
                <w:kern w:val="0"/>
                <w:szCs w:val="21"/>
              </w:rPr>
            </w:pPr>
          </w:p>
        </w:tc>
        <w:tc>
          <w:tcPr>
            <w:tcW w:w="2363" w:type="dxa"/>
            <w:vAlign w:val="center"/>
          </w:tcPr>
          <w:p w:rsidR="008F097B" w:rsidRPr="00DE2265" w:rsidRDefault="00540BB3" w:rsidP="00DE2265">
            <w:pPr>
              <w:adjustRightInd w:val="0"/>
              <w:snapToGrid w:val="0"/>
              <w:spacing w:line="360" w:lineRule="auto"/>
              <w:jc w:val="left"/>
              <w:rPr>
                <w:rFonts w:ascii="仿宋_GB2312" w:eastAsia="仿宋_GB2312" w:hAnsi="仿宋_GB2312" w:cs="仿宋_GB2312"/>
                <w:color w:val="000000" w:themeColor="text1"/>
                <w:kern w:val="0"/>
                <w:szCs w:val="21"/>
              </w:rPr>
            </w:pPr>
            <w:r w:rsidRPr="00DE2265">
              <w:rPr>
                <w:rFonts w:ascii="仿宋_GB2312" w:eastAsia="仿宋_GB2312" w:hAnsi="仿宋_GB2312" w:cs="仿宋_GB2312" w:hint="eastAsia"/>
                <w:color w:val="000000" w:themeColor="text1"/>
                <w:kern w:val="0"/>
                <w:szCs w:val="21"/>
              </w:rPr>
              <w:t>第二场活动</w:t>
            </w:r>
          </w:p>
        </w:tc>
      </w:tr>
      <w:tr w:rsidR="00DE2265" w:rsidRPr="00F9762B" w:rsidTr="00DE2265">
        <w:trPr>
          <w:trHeight w:val="611"/>
          <w:jc w:val="center"/>
        </w:trPr>
        <w:tc>
          <w:tcPr>
            <w:tcW w:w="722" w:type="dxa"/>
            <w:shd w:val="clear" w:color="auto" w:fill="auto"/>
            <w:vAlign w:val="center"/>
          </w:tcPr>
          <w:p w:rsidR="008F097B" w:rsidRPr="00DE2265" w:rsidRDefault="00DE1D12">
            <w:pPr>
              <w:jc w:val="center"/>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4</w:t>
            </w:r>
          </w:p>
        </w:tc>
        <w:tc>
          <w:tcPr>
            <w:tcW w:w="1276" w:type="dxa"/>
            <w:shd w:val="clear" w:color="auto" w:fill="auto"/>
            <w:vAlign w:val="center"/>
          </w:tcPr>
          <w:p w:rsidR="008F097B" w:rsidRPr="00DE2265" w:rsidRDefault="00DE1D12">
            <w:pPr>
              <w:jc w:val="center"/>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活动主题横幅</w:t>
            </w:r>
          </w:p>
        </w:tc>
        <w:tc>
          <w:tcPr>
            <w:tcW w:w="1985" w:type="dxa"/>
            <w:shd w:val="clear" w:color="auto" w:fill="auto"/>
            <w:vAlign w:val="center"/>
          </w:tcPr>
          <w:p w:rsidR="008F097B" w:rsidRPr="00DE2265" w:rsidRDefault="00DE1D12" w:rsidP="002F7DDD">
            <w:pPr>
              <w:jc w:val="left"/>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8*1.2米</w:t>
            </w:r>
          </w:p>
        </w:tc>
        <w:tc>
          <w:tcPr>
            <w:tcW w:w="1131" w:type="dxa"/>
            <w:shd w:val="clear" w:color="auto" w:fill="auto"/>
            <w:vAlign w:val="center"/>
          </w:tcPr>
          <w:p w:rsidR="008F097B" w:rsidRPr="00DE2265" w:rsidRDefault="00DE1D12">
            <w:pPr>
              <w:jc w:val="center"/>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1条</w:t>
            </w:r>
          </w:p>
        </w:tc>
        <w:tc>
          <w:tcPr>
            <w:tcW w:w="1135" w:type="dxa"/>
            <w:shd w:val="clear" w:color="auto" w:fill="auto"/>
            <w:vAlign w:val="center"/>
          </w:tcPr>
          <w:p w:rsidR="008F097B" w:rsidRPr="00DE2265" w:rsidRDefault="008F097B">
            <w:pPr>
              <w:jc w:val="center"/>
              <w:rPr>
                <w:rFonts w:ascii="仿宋_GB2312" w:eastAsia="仿宋_GB2312" w:hAnsi="仿宋_GB2312" w:cs="仿宋_GB2312"/>
                <w:kern w:val="0"/>
                <w:sz w:val="24"/>
              </w:rPr>
            </w:pPr>
          </w:p>
        </w:tc>
        <w:tc>
          <w:tcPr>
            <w:tcW w:w="1137" w:type="dxa"/>
            <w:vAlign w:val="center"/>
          </w:tcPr>
          <w:p w:rsidR="008F097B" w:rsidRPr="00DE2265" w:rsidRDefault="008F097B">
            <w:pPr>
              <w:adjustRightInd w:val="0"/>
              <w:snapToGrid w:val="0"/>
              <w:spacing w:line="360" w:lineRule="auto"/>
              <w:jc w:val="center"/>
              <w:rPr>
                <w:rFonts w:ascii="仿宋_GB2312" w:eastAsia="仿宋_GB2312" w:hAnsi="仿宋_GB2312" w:cs="仿宋_GB2312"/>
                <w:color w:val="000000" w:themeColor="text1"/>
                <w:kern w:val="0"/>
                <w:szCs w:val="21"/>
              </w:rPr>
            </w:pPr>
          </w:p>
        </w:tc>
        <w:tc>
          <w:tcPr>
            <w:tcW w:w="2363" w:type="dxa"/>
            <w:vAlign w:val="center"/>
          </w:tcPr>
          <w:p w:rsidR="008F097B" w:rsidRPr="00DE2265" w:rsidRDefault="00DE2265" w:rsidP="00DE2265">
            <w:pPr>
              <w:adjustRightInd w:val="0"/>
              <w:snapToGrid w:val="0"/>
              <w:spacing w:line="360" w:lineRule="auto"/>
              <w:jc w:val="left"/>
              <w:rPr>
                <w:rFonts w:ascii="仿宋_GB2312" w:eastAsia="仿宋_GB2312" w:hAnsi="仿宋_GB2312" w:cs="仿宋_GB2312"/>
                <w:color w:val="000000" w:themeColor="text1"/>
                <w:kern w:val="0"/>
                <w:szCs w:val="21"/>
              </w:rPr>
            </w:pPr>
            <w:r w:rsidRPr="00DE2265">
              <w:rPr>
                <w:rFonts w:ascii="仿宋" w:eastAsia="仿宋" w:hAnsi="仿宋" w:hint="eastAsia"/>
                <w:szCs w:val="21"/>
              </w:rPr>
              <w:t>入校园宣讲用</w:t>
            </w:r>
          </w:p>
        </w:tc>
      </w:tr>
      <w:tr w:rsidR="00DE2265" w:rsidRPr="00F9762B" w:rsidTr="00DE2265">
        <w:trPr>
          <w:trHeight w:val="611"/>
          <w:jc w:val="center"/>
        </w:trPr>
        <w:tc>
          <w:tcPr>
            <w:tcW w:w="722" w:type="dxa"/>
            <w:shd w:val="clear" w:color="auto" w:fill="auto"/>
            <w:vAlign w:val="center"/>
          </w:tcPr>
          <w:p w:rsidR="008F097B" w:rsidRPr="00DE2265" w:rsidRDefault="00DE1D12">
            <w:pPr>
              <w:jc w:val="center"/>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5</w:t>
            </w:r>
          </w:p>
        </w:tc>
        <w:tc>
          <w:tcPr>
            <w:tcW w:w="1276" w:type="dxa"/>
            <w:shd w:val="clear" w:color="auto" w:fill="auto"/>
            <w:vAlign w:val="center"/>
          </w:tcPr>
          <w:p w:rsidR="008F097B" w:rsidRPr="00DE2265" w:rsidRDefault="00DE1D12">
            <w:pPr>
              <w:jc w:val="center"/>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活动场地租赁</w:t>
            </w:r>
          </w:p>
        </w:tc>
        <w:tc>
          <w:tcPr>
            <w:tcW w:w="1985" w:type="dxa"/>
            <w:shd w:val="clear" w:color="auto" w:fill="auto"/>
            <w:vAlign w:val="center"/>
          </w:tcPr>
          <w:p w:rsidR="008F097B" w:rsidRPr="00DE2265" w:rsidRDefault="00DE1D12" w:rsidP="002F7DDD">
            <w:pPr>
              <w:jc w:val="left"/>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商场、广场等</w:t>
            </w:r>
          </w:p>
        </w:tc>
        <w:tc>
          <w:tcPr>
            <w:tcW w:w="1131" w:type="dxa"/>
            <w:shd w:val="clear" w:color="auto" w:fill="auto"/>
            <w:vAlign w:val="center"/>
          </w:tcPr>
          <w:p w:rsidR="008F097B" w:rsidRPr="00DE2265" w:rsidRDefault="00DE1D12">
            <w:pPr>
              <w:jc w:val="center"/>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1场</w:t>
            </w:r>
          </w:p>
        </w:tc>
        <w:tc>
          <w:tcPr>
            <w:tcW w:w="1135" w:type="dxa"/>
            <w:shd w:val="clear" w:color="auto" w:fill="auto"/>
            <w:vAlign w:val="center"/>
          </w:tcPr>
          <w:p w:rsidR="008F097B" w:rsidRPr="00DE2265" w:rsidRDefault="008F097B">
            <w:pPr>
              <w:jc w:val="center"/>
              <w:rPr>
                <w:rFonts w:ascii="仿宋_GB2312" w:eastAsia="仿宋_GB2312" w:hAnsi="仿宋_GB2312" w:cs="仿宋_GB2312"/>
                <w:kern w:val="0"/>
                <w:sz w:val="24"/>
              </w:rPr>
            </w:pPr>
          </w:p>
        </w:tc>
        <w:tc>
          <w:tcPr>
            <w:tcW w:w="1137" w:type="dxa"/>
            <w:vAlign w:val="center"/>
          </w:tcPr>
          <w:p w:rsidR="008F097B" w:rsidRPr="00DE2265" w:rsidRDefault="008F097B">
            <w:pPr>
              <w:adjustRightInd w:val="0"/>
              <w:snapToGrid w:val="0"/>
              <w:spacing w:line="360" w:lineRule="auto"/>
              <w:jc w:val="center"/>
              <w:rPr>
                <w:rFonts w:ascii="仿宋_GB2312" w:eastAsia="仿宋_GB2312" w:hAnsi="仿宋_GB2312" w:cs="仿宋_GB2312"/>
                <w:color w:val="000000" w:themeColor="text1"/>
                <w:kern w:val="0"/>
                <w:szCs w:val="21"/>
              </w:rPr>
            </w:pPr>
          </w:p>
        </w:tc>
        <w:tc>
          <w:tcPr>
            <w:tcW w:w="2363" w:type="dxa"/>
            <w:vAlign w:val="center"/>
          </w:tcPr>
          <w:p w:rsidR="008F097B" w:rsidRPr="00DE2265" w:rsidRDefault="00540BB3" w:rsidP="00DE2265">
            <w:pPr>
              <w:adjustRightInd w:val="0"/>
              <w:snapToGrid w:val="0"/>
              <w:spacing w:line="360" w:lineRule="auto"/>
              <w:jc w:val="left"/>
              <w:rPr>
                <w:rFonts w:ascii="仿宋_GB2312" w:eastAsia="仿宋_GB2312" w:hAnsi="仿宋_GB2312" w:cs="仿宋_GB2312"/>
                <w:color w:val="000000" w:themeColor="text1"/>
                <w:kern w:val="0"/>
                <w:szCs w:val="21"/>
              </w:rPr>
            </w:pPr>
            <w:r w:rsidRPr="00DE2265">
              <w:rPr>
                <w:rFonts w:ascii="仿宋_GB2312" w:eastAsia="仿宋_GB2312" w:hAnsi="仿宋_GB2312" w:cs="仿宋_GB2312" w:hint="eastAsia"/>
                <w:color w:val="000000" w:themeColor="text1"/>
                <w:kern w:val="0"/>
                <w:szCs w:val="21"/>
              </w:rPr>
              <w:t>第一场活动</w:t>
            </w:r>
            <w:r w:rsidR="00F9762B" w:rsidRPr="00DE2265">
              <w:rPr>
                <w:rFonts w:ascii="仿宋_GB2312" w:eastAsia="仿宋_GB2312" w:hAnsi="仿宋_GB2312" w:cs="仿宋_GB2312" w:hint="eastAsia"/>
                <w:color w:val="000000" w:themeColor="text1"/>
                <w:kern w:val="0"/>
                <w:szCs w:val="21"/>
              </w:rPr>
              <w:t>需要</w:t>
            </w:r>
          </w:p>
        </w:tc>
      </w:tr>
      <w:tr w:rsidR="00DE2265" w:rsidRPr="00F9762B" w:rsidTr="00DE2265">
        <w:trPr>
          <w:trHeight w:val="811"/>
          <w:jc w:val="center"/>
        </w:trPr>
        <w:tc>
          <w:tcPr>
            <w:tcW w:w="722" w:type="dxa"/>
            <w:shd w:val="clear" w:color="auto" w:fill="auto"/>
            <w:vAlign w:val="center"/>
          </w:tcPr>
          <w:p w:rsidR="008F097B" w:rsidRPr="00DE2265" w:rsidRDefault="00DE1D12">
            <w:pPr>
              <w:jc w:val="center"/>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6</w:t>
            </w:r>
          </w:p>
        </w:tc>
        <w:tc>
          <w:tcPr>
            <w:tcW w:w="1276" w:type="dxa"/>
            <w:shd w:val="clear" w:color="auto" w:fill="auto"/>
            <w:vAlign w:val="center"/>
          </w:tcPr>
          <w:p w:rsidR="008F097B" w:rsidRPr="00DE2265" w:rsidRDefault="00DE1D12">
            <w:pPr>
              <w:jc w:val="center"/>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场地摊位布置、设计</w:t>
            </w:r>
          </w:p>
        </w:tc>
        <w:tc>
          <w:tcPr>
            <w:tcW w:w="1985" w:type="dxa"/>
            <w:shd w:val="clear" w:color="auto" w:fill="auto"/>
            <w:vAlign w:val="center"/>
          </w:tcPr>
          <w:p w:rsidR="008F097B" w:rsidRPr="00DE2265" w:rsidRDefault="00DE1D12" w:rsidP="002F7DDD">
            <w:pPr>
              <w:jc w:val="left"/>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含桌椅、单位标识等</w:t>
            </w:r>
          </w:p>
        </w:tc>
        <w:tc>
          <w:tcPr>
            <w:tcW w:w="1131" w:type="dxa"/>
            <w:shd w:val="clear" w:color="auto" w:fill="auto"/>
            <w:vAlign w:val="center"/>
          </w:tcPr>
          <w:p w:rsidR="008F097B" w:rsidRPr="00DE2265" w:rsidRDefault="00DE1D12">
            <w:pPr>
              <w:jc w:val="center"/>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12套</w:t>
            </w:r>
          </w:p>
        </w:tc>
        <w:tc>
          <w:tcPr>
            <w:tcW w:w="1135" w:type="dxa"/>
            <w:shd w:val="clear" w:color="auto" w:fill="auto"/>
            <w:vAlign w:val="center"/>
          </w:tcPr>
          <w:p w:rsidR="008F097B" w:rsidRPr="00DE2265" w:rsidRDefault="008F097B">
            <w:pPr>
              <w:jc w:val="center"/>
              <w:rPr>
                <w:rFonts w:ascii="仿宋_GB2312" w:eastAsia="仿宋_GB2312" w:hAnsi="仿宋_GB2312" w:cs="仿宋_GB2312"/>
                <w:kern w:val="0"/>
                <w:sz w:val="24"/>
              </w:rPr>
            </w:pPr>
          </w:p>
        </w:tc>
        <w:tc>
          <w:tcPr>
            <w:tcW w:w="1137" w:type="dxa"/>
            <w:vAlign w:val="center"/>
          </w:tcPr>
          <w:p w:rsidR="008F097B" w:rsidRPr="00DE2265" w:rsidRDefault="008F097B">
            <w:pPr>
              <w:adjustRightInd w:val="0"/>
              <w:snapToGrid w:val="0"/>
              <w:spacing w:line="360" w:lineRule="auto"/>
              <w:jc w:val="center"/>
              <w:rPr>
                <w:rFonts w:ascii="仿宋_GB2312" w:eastAsia="仿宋_GB2312" w:hAnsi="仿宋_GB2312" w:cs="仿宋_GB2312"/>
                <w:color w:val="000000" w:themeColor="text1"/>
                <w:kern w:val="0"/>
                <w:szCs w:val="21"/>
              </w:rPr>
            </w:pPr>
          </w:p>
        </w:tc>
        <w:tc>
          <w:tcPr>
            <w:tcW w:w="2363" w:type="dxa"/>
            <w:vAlign w:val="center"/>
          </w:tcPr>
          <w:p w:rsidR="00F9762B" w:rsidRPr="00DE2265" w:rsidRDefault="00F9762B" w:rsidP="00DE2265">
            <w:pPr>
              <w:adjustRightInd w:val="0"/>
              <w:snapToGrid w:val="0"/>
              <w:spacing w:line="360" w:lineRule="auto"/>
              <w:jc w:val="left"/>
              <w:rPr>
                <w:rFonts w:ascii="仿宋_GB2312" w:eastAsia="仿宋_GB2312" w:hAnsi="仿宋_GB2312" w:cs="仿宋_GB2312"/>
                <w:color w:val="000000" w:themeColor="text1"/>
                <w:kern w:val="0"/>
                <w:szCs w:val="21"/>
              </w:rPr>
            </w:pPr>
            <w:r w:rsidRPr="00DE2265">
              <w:rPr>
                <w:rFonts w:ascii="仿宋_GB2312" w:eastAsia="仿宋_GB2312" w:hAnsi="仿宋_GB2312" w:cs="仿宋_GB2312" w:hint="eastAsia"/>
                <w:color w:val="000000" w:themeColor="text1"/>
                <w:kern w:val="0"/>
                <w:szCs w:val="21"/>
              </w:rPr>
              <w:t>第一、二场活动需要。</w:t>
            </w:r>
          </w:p>
          <w:p w:rsidR="008F097B" w:rsidRPr="00DE2265" w:rsidRDefault="00540BB3" w:rsidP="00DE2265">
            <w:pPr>
              <w:adjustRightInd w:val="0"/>
              <w:snapToGrid w:val="0"/>
              <w:spacing w:line="360" w:lineRule="auto"/>
              <w:jc w:val="left"/>
              <w:rPr>
                <w:rFonts w:ascii="仿宋_GB2312" w:eastAsia="仿宋_GB2312" w:hAnsi="仿宋_GB2312" w:cs="仿宋_GB2312"/>
                <w:color w:val="000000" w:themeColor="text1"/>
                <w:kern w:val="0"/>
                <w:szCs w:val="21"/>
              </w:rPr>
            </w:pPr>
            <w:r w:rsidRPr="00DE2265">
              <w:rPr>
                <w:rFonts w:ascii="仿宋_GB2312" w:eastAsia="仿宋_GB2312" w:hAnsi="仿宋_GB2312" w:cs="仿宋_GB2312" w:hint="eastAsia"/>
                <w:color w:val="000000" w:themeColor="text1"/>
                <w:kern w:val="0"/>
                <w:szCs w:val="21"/>
              </w:rPr>
              <w:t>6套/场</w:t>
            </w:r>
          </w:p>
        </w:tc>
      </w:tr>
      <w:tr w:rsidR="00DE2265" w:rsidRPr="00F9762B" w:rsidTr="00DE2265">
        <w:trPr>
          <w:trHeight w:val="811"/>
          <w:jc w:val="center"/>
        </w:trPr>
        <w:tc>
          <w:tcPr>
            <w:tcW w:w="722" w:type="dxa"/>
            <w:shd w:val="clear" w:color="auto" w:fill="auto"/>
            <w:vAlign w:val="center"/>
          </w:tcPr>
          <w:p w:rsidR="008F097B" w:rsidRPr="00DE2265" w:rsidRDefault="00DE1D12">
            <w:pPr>
              <w:jc w:val="center"/>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7</w:t>
            </w:r>
          </w:p>
        </w:tc>
        <w:tc>
          <w:tcPr>
            <w:tcW w:w="1276" w:type="dxa"/>
            <w:shd w:val="clear" w:color="auto" w:fill="auto"/>
            <w:vAlign w:val="center"/>
          </w:tcPr>
          <w:p w:rsidR="008F097B" w:rsidRPr="00DE2265" w:rsidRDefault="00DE1D12">
            <w:pPr>
              <w:jc w:val="center"/>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启动仪式流程策划及执行</w:t>
            </w:r>
          </w:p>
        </w:tc>
        <w:tc>
          <w:tcPr>
            <w:tcW w:w="1985" w:type="dxa"/>
            <w:shd w:val="clear" w:color="auto" w:fill="auto"/>
            <w:vAlign w:val="center"/>
          </w:tcPr>
          <w:p w:rsidR="008F097B" w:rsidRPr="00DE2265" w:rsidRDefault="00DE1D12" w:rsidP="002F7DDD">
            <w:pPr>
              <w:jc w:val="left"/>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含主持人、</w:t>
            </w:r>
            <w:proofErr w:type="gramStart"/>
            <w:r w:rsidRPr="00DE2265">
              <w:rPr>
                <w:rFonts w:ascii="仿宋_GB2312" w:eastAsia="仿宋_GB2312" w:hAnsi="仿宋_GB2312" w:cs="仿宋_GB2312" w:hint="eastAsia"/>
                <w:kern w:val="0"/>
                <w:sz w:val="24"/>
              </w:rPr>
              <w:t>暖场表演</w:t>
            </w:r>
            <w:proofErr w:type="gramEnd"/>
            <w:r w:rsidRPr="00DE2265">
              <w:rPr>
                <w:rFonts w:ascii="仿宋_GB2312" w:eastAsia="仿宋_GB2312" w:hAnsi="仿宋_GB2312" w:cs="仿宋_GB2312" w:hint="eastAsia"/>
                <w:kern w:val="0"/>
                <w:sz w:val="24"/>
              </w:rPr>
              <w:t>等</w:t>
            </w:r>
          </w:p>
        </w:tc>
        <w:tc>
          <w:tcPr>
            <w:tcW w:w="1131" w:type="dxa"/>
            <w:shd w:val="clear" w:color="auto" w:fill="auto"/>
            <w:vAlign w:val="center"/>
          </w:tcPr>
          <w:p w:rsidR="008F097B" w:rsidRPr="00DE2265" w:rsidRDefault="00DE1D12">
            <w:pPr>
              <w:jc w:val="center"/>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1场</w:t>
            </w:r>
          </w:p>
        </w:tc>
        <w:tc>
          <w:tcPr>
            <w:tcW w:w="1135" w:type="dxa"/>
            <w:shd w:val="clear" w:color="auto" w:fill="auto"/>
            <w:vAlign w:val="center"/>
          </w:tcPr>
          <w:p w:rsidR="008F097B" w:rsidRPr="00DE2265" w:rsidRDefault="008F097B">
            <w:pPr>
              <w:jc w:val="center"/>
              <w:rPr>
                <w:rFonts w:ascii="仿宋_GB2312" w:eastAsia="仿宋_GB2312" w:hAnsi="仿宋_GB2312" w:cs="仿宋_GB2312"/>
                <w:kern w:val="0"/>
                <w:sz w:val="24"/>
              </w:rPr>
            </w:pPr>
          </w:p>
        </w:tc>
        <w:tc>
          <w:tcPr>
            <w:tcW w:w="1137" w:type="dxa"/>
            <w:vAlign w:val="center"/>
          </w:tcPr>
          <w:p w:rsidR="008F097B" w:rsidRPr="00DE2265" w:rsidRDefault="008F097B">
            <w:pPr>
              <w:adjustRightInd w:val="0"/>
              <w:snapToGrid w:val="0"/>
              <w:spacing w:line="360" w:lineRule="auto"/>
              <w:jc w:val="center"/>
              <w:rPr>
                <w:rFonts w:ascii="仿宋_GB2312" w:eastAsia="仿宋_GB2312" w:hAnsi="仿宋_GB2312" w:cs="仿宋_GB2312"/>
                <w:color w:val="000000" w:themeColor="text1"/>
                <w:kern w:val="0"/>
                <w:szCs w:val="21"/>
              </w:rPr>
            </w:pPr>
          </w:p>
        </w:tc>
        <w:tc>
          <w:tcPr>
            <w:tcW w:w="2363" w:type="dxa"/>
            <w:vAlign w:val="center"/>
          </w:tcPr>
          <w:p w:rsidR="008F097B" w:rsidRPr="001F7F12" w:rsidRDefault="00540BB3" w:rsidP="00DE2265">
            <w:pPr>
              <w:adjustRightInd w:val="0"/>
              <w:snapToGrid w:val="0"/>
              <w:spacing w:line="360" w:lineRule="auto"/>
              <w:jc w:val="left"/>
              <w:rPr>
                <w:rFonts w:ascii="仿宋_GB2312" w:eastAsia="仿宋_GB2312" w:hAnsi="仿宋_GB2312" w:cs="仿宋_GB2312"/>
                <w:color w:val="000000" w:themeColor="text1"/>
                <w:kern w:val="0"/>
                <w:szCs w:val="21"/>
              </w:rPr>
            </w:pPr>
            <w:r w:rsidRPr="001F7F12">
              <w:rPr>
                <w:rFonts w:ascii="仿宋_GB2312" w:eastAsia="仿宋_GB2312" w:hAnsi="仿宋_GB2312" w:cs="仿宋_GB2312" w:hint="eastAsia"/>
                <w:color w:val="000000" w:themeColor="text1"/>
                <w:kern w:val="0"/>
                <w:szCs w:val="21"/>
              </w:rPr>
              <w:t>第一场活动</w:t>
            </w:r>
            <w:r w:rsidR="00DE2265" w:rsidRPr="001F7F12">
              <w:rPr>
                <w:rFonts w:ascii="仿宋_GB2312" w:eastAsia="仿宋_GB2312" w:hAnsi="仿宋_GB2312" w:cs="仿宋_GB2312" w:hint="eastAsia"/>
                <w:color w:val="000000" w:themeColor="text1"/>
                <w:kern w:val="0"/>
                <w:szCs w:val="21"/>
              </w:rPr>
              <w:t>。</w:t>
            </w:r>
            <w:r w:rsidR="00DE2265" w:rsidRPr="001F7F12">
              <w:rPr>
                <w:rFonts w:ascii="仿宋" w:eastAsia="仿宋" w:hAnsi="仿宋" w:hint="eastAsia"/>
                <w:szCs w:val="21"/>
              </w:rPr>
              <w:t>含启动仪式、</w:t>
            </w:r>
            <w:proofErr w:type="gramStart"/>
            <w:r w:rsidR="00DE2265" w:rsidRPr="001F7F12">
              <w:rPr>
                <w:rFonts w:ascii="仿宋" w:eastAsia="仿宋" w:hAnsi="仿宋" w:hint="eastAsia"/>
                <w:szCs w:val="21"/>
              </w:rPr>
              <w:t>暖场表演</w:t>
            </w:r>
            <w:proofErr w:type="gramEnd"/>
            <w:r w:rsidR="00DE2265" w:rsidRPr="001F7F12">
              <w:rPr>
                <w:rFonts w:ascii="仿宋" w:eastAsia="仿宋" w:hAnsi="仿宋" w:hint="eastAsia"/>
                <w:szCs w:val="21"/>
              </w:rPr>
              <w:t>、场地租赁、布置、摊位设计、科普游戏设计、知识问答（含主持人）</w:t>
            </w:r>
          </w:p>
        </w:tc>
        <w:bookmarkStart w:id="0" w:name="_GoBack"/>
        <w:bookmarkEnd w:id="0"/>
      </w:tr>
      <w:tr w:rsidR="00DE2265" w:rsidRPr="00F9762B" w:rsidTr="00DE2265">
        <w:trPr>
          <w:trHeight w:val="880"/>
          <w:jc w:val="center"/>
        </w:trPr>
        <w:tc>
          <w:tcPr>
            <w:tcW w:w="722" w:type="dxa"/>
            <w:shd w:val="clear" w:color="auto" w:fill="auto"/>
            <w:vAlign w:val="center"/>
          </w:tcPr>
          <w:p w:rsidR="008F097B" w:rsidRPr="00DE2265" w:rsidRDefault="00DE1D12">
            <w:pPr>
              <w:jc w:val="center"/>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8</w:t>
            </w:r>
          </w:p>
        </w:tc>
        <w:tc>
          <w:tcPr>
            <w:tcW w:w="1276" w:type="dxa"/>
            <w:shd w:val="clear" w:color="auto" w:fill="auto"/>
            <w:vAlign w:val="center"/>
          </w:tcPr>
          <w:p w:rsidR="008F097B" w:rsidRPr="00DE2265" w:rsidRDefault="00DE1D12">
            <w:pPr>
              <w:jc w:val="center"/>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科普游戏设计及执行</w:t>
            </w:r>
          </w:p>
        </w:tc>
        <w:tc>
          <w:tcPr>
            <w:tcW w:w="1985" w:type="dxa"/>
            <w:shd w:val="clear" w:color="auto" w:fill="auto"/>
            <w:vAlign w:val="center"/>
          </w:tcPr>
          <w:p w:rsidR="008F097B" w:rsidRPr="00DE2265" w:rsidRDefault="00DE1D12" w:rsidP="002F7DDD">
            <w:pPr>
              <w:jc w:val="left"/>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含游戏设计、道具</w:t>
            </w:r>
          </w:p>
        </w:tc>
        <w:tc>
          <w:tcPr>
            <w:tcW w:w="1131" w:type="dxa"/>
            <w:shd w:val="clear" w:color="auto" w:fill="auto"/>
            <w:vAlign w:val="center"/>
          </w:tcPr>
          <w:p w:rsidR="008F097B" w:rsidRPr="00DE2265" w:rsidRDefault="00DE1D12">
            <w:pPr>
              <w:jc w:val="center"/>
              <w:rPr>
                <w:rFonts w:ascii="仿宋_GB2312" w:eastAsia="仿宋_GB2312" w:hAnsi="仿宋_GB2312" w:cs="仿宋_GB2312"/>
                <w:kern w:val="0"/>
                <w:sz w:val="24"/>
              </w:rPr>
            </w:pPr>
            <w:r w:rsidRPr="00DE2265">
              <w:rPr>
                <w:rFonts w:ascii="仿宋_GB2312" w:eastAsia="仿宋_GB2312" w:hAnsi="仿宋_GB2312" w:cs="仿宋_GB2312" w:hint="eastAsia"/>
                <w:kern w:val="0"/>
                <w:sz w:val="24"/>
              </w:rPr>
              <w:t>3场</w:t>
            </w:r>
          </w:p>
        </w:tc>
        <w:tc>
          <w:tcPr>
            <w:tcW w:w="1135" w:type="dxa"/>
            <w:shd w:val="clear" w:color="auto" w:fill="auto"/>
            <w:vAlign w:val="center"/>
          </w:tcPr>
          <w:p w:rsidR="008F097B" w:rsidRPr="00DE2265" w:rsidRDefault="008F097B">
            <w:pPr>
              <w:jc w:val="center"/>
              <w:rPr>
                <w:rFonts w:ascii="仿宋_GB2312" w:eastAsia="仿宋_GB2312" w:hAnsi="仿宋_GB2312" w:cs="仿宋_GB2312"/>
                <w:kern w:val="0"/>
                <w:sz w:val="24"/>
              </w:rPr>
            </w:pPr>
          </w:p>
        </w:tc>
        <w:tc>
          <w:tcPr>
            <w:tcW w:w="1137" w:type="dxa"/>
            <w:vAlign w:val="center"/>
          </w:tcPr>
          <w:p w:rsidR="008F097B" w:rsidRPr="00DE2265" w:rsidRDefault="008F097B">
            <w:pPr>
              <w:adjustRightInd w:val="0"/>
              <w:snapToGrid w:val="0"/>
              <w:spacing w:line="360" w:lineRule="auto"/>
              <w:jc w:val="center"/>
              <w:rPr>
                <w:rFonts w:ascii="仿宋_GB2312" w:eastAsia="仿宋_GB2312" w:hAnsi="仿宋_GB2312" w:cs="仿宋_GB2312"/>
                <w:color w:val="000000" w:themeColor="text1"/>
                <w:kern w:val="0"/>
                <w:szCs w:val="21"/>
              </w:rPr>
            </w:pPr>
          </w:p>
        </w:tc>
        <w:tc>
          <w:tcPr>
            <w:tcW w:w="2363" w:type="dxa"/>
            <w:vAlign w:val="center"/>
          </w:tcPr>
          <w:p w:rsidR="008F097B" w:rsidRPr="00DE2265" w:rsidRDefault="00DE2265" w:rsidP="00DE2265">
            <w:pPr>
              <w:adjustRightInd w:val="0"/>
              <w:snapToGrid w:val="0"/>
              <w:spacing w:line="360" w:lineRule="auto"/>
              <w:jc w:val="left"/>
              <w:rPr>
                <w:rFonts w:ascii="仿宋_GB2312" w:eastAsia="仿宋_GB2312" w:hAnsi="仿宋_GB2312" w:cs="仿宋_GB2312"/>
                <w:color w:val="000000" w:themeColor="text1"/>
                <w:kern w:val="0"/>
                <w:szCs w:val="21"/>
              </w:rPr>
            </w:pPr>
            <w:r w:rsidRPr="00DE2265">
              <w:rPr>
                <w:rFonts w:ascii="仿宋_GB2312" w:eastAsia="仿宋_GB2312" w:hAnsi="仿宋_GB2312" w:cs="仿宋_GB2312" w:hint="eastAsia"/>
                <w:color w:val="000000" w:themeColor="text1"/>
                <w:kern w:val="0"/>
                <w:szCs w:val="21"/>
              </w:rPr>
              <w:t>三场活动需要</w:t>
            </w:r>
          </w:p>
        </w:tc>
      </w:tr>
      <w:tr w:rsidR="00DE2265" w:rsidTr="00DE2265">
        <w:trPr>
          <w:trHeight w:val="1007"/>
          <w:jc w:val="center"/>
        </w:trPr>
        <w:tc>
          <w:tcPr>
            <w:tcW w:w="5114" w:type="dxa"/>
            <w:gridSpan w:val="4"/>
            <w:vAlign w:val="center"/>
          </w:tcPr>
          <w:p w:rsidR="00DE2265" w:rsidRPr="00DE2265" w:rsidRDefault="00DE2265">
            <w:pPr>
              <w:adjustRightInd w:val="0"/>
              <w:snapToGrid w:val="0"/>
              <w:spacing w:line="360" w:lineRule="auto"/>
              <w:jc w:val="center"/>
              <w:rPr>
                <w:rFonts w:ascii="仿宋_GB2312" w:eastAsia="仿宋_GB2312" w:hAnsi="仿宋_GB2312" w:cs="仿宋_GB2312"/>
                <w:color w:val="000000" w:themeColor="text1"/>
                <w:kern w:val="0"/>
                <w:sz w:val="24"/>
              </w:rPr>
            </w:pPr>
            <w:r w:rsidRPr="00DE2265">
              <w:rPr>
                <w:rFonts w:ascii="仿宋_GB2312" w:eastAsia="仿宋_GB2312" w:hAnsi="仿宋_GB2312" w:cs="仿宋_GB2312" w:hint="eastAsia"/>
                <w:color w:val="000000" w:themeColor="text1"/>
                <w:kern w:val="0"/>
                <w:sz w:val="24"/>
              </w:rPr>
              <w:t>合计金额</w:t>
            </w:r>
          </w:p>
        </w:tc>
        <w:tc>
          <w:tcPr>
            <w:tcW w:w="2272" w:type="dxa"/>
            <w:gridSpan w:val="2"/>
            <w:vAlign w:val="center"/>
          </w:tcPr>
          <w:p w:rsidR="00DE2265" w:rsidRDefault="00DE2265">
            <w:pPr>
              <w:adjustRightInd w:val="0"/>
              <w:snapToGrid w:val="0"/>
              <w:spacing w:line="360" w:lineRule="auto"/>
              <w:jc w:val="center"/>
              <w:rPr>
                <w:rFonts w:ascii="仿宋_GB2312" w:eastAsia="仿宋_GB2312" w:hAnsi="仿宋_GB2312" w:cs="仿宋_GB2312"/>
                <w:color w:val="000000" w:themeColor="text1"/>
                <w:kern w:val="0"/>
                <w:sz w:val="24"/>
              </w:rPr>
            </w:pPr>
          </w:p>
        </w:tc>
        <w:tc>
          <w:tcPr>
            <w:tcW w:w="2363" w:type="dxa"/>
            <w:vAlign w:val="center"/>
          </w:tcPr>
          <w:p w:rsidR="00DE2265" w:rsidRDefault="00DE2265">
            <w:pPr>
              <w:adjustRightInd w:val="0"/>
              <w:snapToGrid w:val="0"/>
              <w:spacing w:line="360" w:lineRule="auto"/>
              <w:jc w:val="center"/>
              <w:rPr>
                <w:rFonts w:ascii="仿宋_GB2312" w:eastAsia="仿宋_GB2312" w:hAnsi="仿宋_GB2312" w:cs="仿宋_GB2312"/>
                <w:color w:val="000000" w:themeColor="text1"/>
                <w:kern w:val="0"/>
                <w:sz w:val="24"/>
              </w:rPr>
            </w:pPr>
          </w:p>
        </w:tc>
      </w:tr>
      <w:tr w:rsidR="008F097B" w:rsidTr="00DE2265">
        <w:trPr>
          <w:trHeight w:val="4142"/>
          <w:jc w:val="center"/>
        </w:trPr>
        <w:tc>
          <w:tcPr>
            <w:tcW w:w="722" w:type="dxa"/>
          </w:tcPr>
          <w:p w:rsidR="008F097B" w:rsidRDefault="008F097B">
            <w:pPr>
              <w:pStyle w:val="a5"/>
              <w:widowControl/>
              <w:adjustRightInd w:val="0"/>
              <w:snapToGrid w:val="0"/>
              <w:spacing w:beforeAutospacing="0" w:afterAutospacing="0" w:line="360" w:lineRule="auto"/>
              <w:ind w:firstLineChars="200" w:firstLine="480"/>
              <w:rPr>
                <w:rFonts w:ascii="仿宋_GB2312" w:eastAsia="仿宋_GB2312" w:hAnsi="仿宋_GB2312" w:cs="仿宋_GB2312"/>
                <w:color w:val="000000" w:themeColor="text1"/>
                <w:shd w:val="clear" w:color="auto" w:fill="FFFFFF"/>
              </w:rPr>
            </w:pPr>
          </w:p>
        </w:tc>
        <w:tc>
          <w:tcPr>
            <w:tcW w:w="9027" w:type="dxa"/>
            <w:gridSpan w:val="6"/>
          </w:tcPr>
          <w:p w:rsidR="008F097B" w:rsidRDefault="00DE1D12">
            <w:pPr>
              <w:pStyle w:val="a5"/>
              <w:widowControl/>
              <w:adjustRightInd w:val="0"/>
              <w:snapToGrid w:val="0"/>
              <w:spacing w:beforeAutospacing="0" w:afterAutospacing="0" w:line="360" w:lineRule="auto"/>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备注：</w:t>
            </w:r>
          </w:p>
          <w:p w:rsidR="008C17F3" w:rsidRDefault="008C17F3" w:rsidP="008C17F3">
            <w:pPr>
              <w:spacing w:line="360" w:lineRule="exact"/>
              <w:rPr>
                <w:b/>
                <w:bCs/>
                <w:u w:val="single"/>
              </w:rPr>
            </w:pPr>
            <w:r>
              <w:rPr>
                <w:b/>
                <w:bCs/>
                <w:u w:val="single"/>
              </w:rPr>
              <w:t>1.</w:t>
            </w:r>
            <w:r>
              <w:rPr>
                <w:rFonts w:hint="eastAsia"/>
                <w:b/>
                <w:bCs/>
                <w:u w:val="single"/>
              </w:rPr>
              <w:t>本项目不接受联合体报价，供应商需对</w:t>
            </w:r>
            <w:r>
              <w:rPr>
                <w:b/>
                <w:bCs/>
                <w:u w:val="single"/>
              </w:rPr>
              <w:t>项目</w:t>
            </w:r>
            <w:r>
              <w:rPr>
                <w:rFonts w:hint="eastAsia"/>
                <w:b/>
                <w:bCs/>
                <w:u w:val="single"/>
              </w:rPr>
              <w:t>采购需求书的所有条款进行整体响应</w:t>
            </w:r>
            <w:r>
              <w:rPr>
                <w:b/>
                <w:bCs/>
                <w:u w:val="single"/>
              </w:rPr>
              <w:t>；</w:t>
            </w:r>
          </w:p>
          <w:p w:rsidR="008C17F3" w:rsidRDefault="008C17F3" w:rsidP="008C17F3">
            <w:pPr>
              <w:spacing w:line="360" w:lineRule="exact"/>
              <w:rPr>
                <w:b/>
                <w:bCs/>
                <w:u w:val="single"/>
              </w:rPr>
            </w:pPr>
            <w:r>
              <w:rPr>
                <w:b/>
                <w:bCs/>
                <w:u w:val="single"/>
              </w:rPr>
              <w:t>2.</w:t>
            </w:r>
            <w:r>
              <w:rPr>
                <w:rFonts w:hint="eastAsia"/>
                <w:b/>
                <w:bCs/>
                <w:u w:val="single"/>
              </w:rPr>
              <w:t>报价的项目需符合需求文件，所有报价文件必须加盖公章，如报价没有按照要求加盖公章视为无效报价</w:t>
            </w:r>
            <w:r>
              <w:rPr>
                <w:b/>
                <w:bCs/>
                <w:u w:val="single"/>
              </w:rPr>
              <w:t>；</w:t>
            </w:r>
          </w:p>
          <w:p w:rsidR="008C17F3" w:rsidRPr="00EE78F0" w:rsidRDefault="008C17F3" w:rsidP="008C17F3">
            <w:pPr>
              <w:spacing w:line="360" w:lineRule="exact"/>
              <w:rPr>
                <w:b/>
                <w:bCs/>
                <w:u w:val="single"/>
              </w:rPr>
            </w:pPr>
            <w:r>
              <w:rPr>
                <w:b/>
                <w:bCs/>
                <w:u w:val="single"/>
              </w:rPr>
              <w:t>3.</w:t>
            </w:r>
            <w:r>
              <w:rPr>
                <w:rFonts w:hint="eastAsia"/>
                <w:b/>
                <w:bCs/>
                <w:u w:val="single"/>
              </w:rPr>
              <w:t>供应</w:t>
            </w:r>
            <w:proofErr w:type="gramStart"/>
            <w:r>
              <w:rPr>
                <w:rFonts w:hint="eastAsia"/>
                <w:b/>
                <w:bCs/>
                <w:u w:val="single"/>
              </w:rPr>
              <w:t>商所有</w:t>
            </w:r>
            <w:proofErr w:type="gramEnd"/>
            <w:r>
              <w:rPr>
                <w:rFonts w:hint="eastAsia"/>
                <w:b/>
                <w:bCs/>
                <w:u w:val="single"/>
              </w:rPr>
              <w:t>价格均系用人民币表示，单位为元，均为含税全包价</w:t>
            </w:r>
            <w:r w:rsidRPr="00EE78F0">
              <w:rPr>
                <w:rFonts w:hint="eastAsia"/>
                <w:b/>
                <w:bCs/>
                <w:u w:val="single"/>
              </w:rPr>
              <w:t>；</w:t>
            </w:r>
          </w:p>
          <w:p w:rsidR="008C17F3" w:rsidRPr="008C17F3" w:rsidRDefault="008C17F3" w:rsidP="008C17F3">
            <w:pPr>
              <w:spacing w:line="360" w:lineRule="exact"/>
              <w:rPr>
                <w:b/>
                <w:bCs/>
                <w:u w:val="single"/>
              </w:rPr>
            </w:pPr>
            <w:r w:rsidRPr="008C17F3">
              <w:rPr>
                <w:rFonts w:hint="eastAsia"/>
                <w:b/>
                <w:bCs/>
                <w:u w:val="single"/>
              </w:rPr>
              <w:t>4.</w:t>
            </w:r>
            <w:r w:rsidRPr="008C17F3">
              <w:rPr>
                <w:rFonts w:hint="eastAsia"/>
                <w:b/>
                <w:bCs/>
                <w:u w:val="single"/>
              </w:rPr>
              <w:t>采购方将在</w:t>
            </w:r>
            <w:r w:rsidRPr="008C17F3">
              <w:rPr>
                <w:b/>
                <w:bCs/>
                <w:u w:val="single"/>
              </w:rPr>
              <w:t>调研</w:t>
            </w:r>
            <w:r w:rsidRPr="008C17F3">
              <w:rPr>
                <w:rFonts w:hint="eastAsia"/>
                <w:b/>
                <w:bCs/>
                <w:u w:val="single"/>
              </w:rPr>
              <w:t>结束后，根据项目预算金额，按照我中心相关采购管理办法相关规定，将通过电话通知，或通过广东政府采购智慧云平台、</w:t>
            </w:r>
            <w:proofErr w:type="gramStart"/>
            <w:r w:rsidRPr="008C17F3">
              <w:rPr>
                <w:rFonts w:hint="eastAsia"/>
                <w:b/>
                <w:bCs/>
                <w:u w:val="single"/>
              </w:rPr>
              <w:t>云采</w:t>
            </w:r>
            <w:proofErr w:type="gramEnd"/>
            <w:r w:rsidRPr="008C17F3">
              <w:rPr>
                <w:rFonts w:hint="eastAsia"/>
                <w:b/>
                <w:bCs/>
                <w:u w:val="single"/>
              </w:rPr>
              <w:t>链一体化平台或中心网站等发布采购公示，完成中心后续采购流程。</w:t>
            </w:r>
          </w:p>
          <w:p w:rsidR="008C17F3" w:rsidRPr="008C17F3" w:rsidRDefault="008C17F3" w:rsidP="008C17F3">
            <w:pPr>
              <w:spacing w:line="360" w:lineRule="exact"/>
              <w:rPr>
                <w:b/>
                <w:bCs/>
                <w:u w:val="single"/>
              </w:rPr>
            </w:pPr>
            <w:r w:rsidRPr="008C17F3">
              <w:rPr>
                <w:rFonts w:hint="eastAsia"/>
                <w:b/>
                <w:bCs/>
                <w:u w:val="single"/>
              </w:rPr>
              <w:t>5</w:t>
            </w:r>
            <w:r w:rsidRPr="008C17F3">
              <w:rPr>
                <w:rFonts w:hint="eastAsia"/>
                <w:b/>
                <w:bCs/>
                <w:u w:val="single"/>
              </w:rPr>
              <w:t>．若中标供应商放弃中标资格，我中心有权推荐第二顺位竞投供应商为中标供应商，以此类推。</w:t>
            </w:r>
          </w:p>
          <w:p w:rsidR="008F097B" w:rsidRDefault="008C17F3" w:rsidP="008C17F3">
            <w:pPr>
              <w:spacing w:line="360" w:lineRule="exact"/>
              <w:rPr>
                <w:rFonts w:ascii="仿宋_GB2312" w:eastAsia="仿宋_GB2312" w:hAnsi="仿宋_GB2312" w:cs="仿宋_GB2312"/>
                <w:color w:val="000000" w:themeColor="text1"/>
              </w:rPr>
            </w:pPr>
            <w:r w:rsidRPr="008C17F3">
              <w:rPr>
                <w:rFonts w:hint="eastAsia"/>
                <w:b/>
                <w:bCs/>
                <w:u w:val="single"/>
              </w:rPr>
              <w:t>6</w:t>
            </w:r>
            <w:r w:rsidR="00DE1D12" w:rsidRPr="008C17F3">
              <w:rPr>
                <w:rFonts w:hint="eastAsia"/>
                <w:b/>
                <w:bCs/>
                <w:u w:val="single"/>
              </w:rPr>
              <w:t>.</w:t>
            </w:r>
            <w:r w:rsidR="00DE1D12" w:rsidRPr="008C17F3">
              <w:rPr>
                <w:rFonts w:hint="eastAsia"/>
                <w:b/>
                <w:bCs/>
                <w:u w:val="single"/>
              </w:rPr>
              <w:t>采购人发现供应商的报价显著低于其他供应商报价，使得其报价可能低于其成本而影响商品或服务质量和不能诚信履约的，供应商必须在规定时间内</w:t>
            </w:r>
            <w:proofErr w:type="gramStart"/>
            <w:r w:rsidR="00DE1D12" w:rsidRPr="008C17F3">
              <w:rPr>
                <w:rFonts w:hint="eastAsia"/>
                <w:b/>
                <w:bCs/>
                <w:u w:val="single"/>
              </w:rPr>
              <w:t>作出</w:t>
            </w:r>
            <w:proofErr w:type="gramEnd"/>
            <w:r w:rsidR="00DE1D12" w:rsidRPr="008C17F3">
              <w:rPr>
                <w:rFonts w:hint="eastAsia"/>
                <w:b/>
                <w:bCs/>
                <w:u w:val="single"/>
              </w:rPr>
              <w:t>书面说明并提供相应的证明材料解释低价合理性。如未按时提交说明或证明材料，或无法证明成本合理性，视为无效报价。</w:t>
            </w:r>
          </w:p>
        </w:tc>
      </w:tr>
    </w:tbl>
    <w:p w:rsidR="008F097B" w:rsidRDefault="008F097B">
      <w:pPr>
        <w:adjustRightInd w:val="0"/>
        <w:snapToGrid w:val="0"/>
        <w:spacing w:line="360" w:lineRule="auto"/>
        <w:ind w:firstLineChars="1800" w:firstLine="5040"/>
        <w:rPr>
          <w:rFonts w:ascii="仿宋_GB2312" w:eastAsia="仿宋_GB2312" w:hAnsi="仿宋_GB2312" w:cs="仿宋_GB2312"/>
          <w:color w:val="000000" w:themeColor="text1"/>
          <w:sz w:val="28"/>
          <w:szCs w:val="28"/>
        </w:rPr>
      </w:pPr>
    </w:p>
    <w:p w:rsidR="008F097B" w:rsidRDefault="008F097B">
      <w:pPr>
        <w:adjustRightInd w:val="0"/>
        <w:snapToGrid w:val="0"/>
        <w:spacing w:line="360" w:lineRule="auto"/>
        <w:rPr>
          <w:rFonts w:ascii="仿宋_GB2312" w:eastAsia="仿宋_GB2312" w:hAnsi="仿宋_GB2312" w:cs="仿宋_GB2312"/>
          <w:color w:val="000000" w:themeColor="text1"/>
          <w:sz w:val="28"/>
          <w:szCs w:val="28"/>
        </w:rPr>
      </w:pPr>
    </w:p>
    <w:p w:rsidR="008F097B" w:rsidRDefault="00DE1D12">
      <w:pPr>
        <w:pStyle w:val="a3"/>
        <w:adjustRightInd w:val="0"/>
        <w:spacing w:line="360" w:lineRule="auto"/>
        <w:jc w:val="right"/>
        <w:rPr>
          <w:rFonts w:ascii="仿宋_GB2312" w:eastAsia="仿宋_GB2312" w:hAnsi="仿宋_GB2312" w:cs="仿宋_GB2312"/>
          <w:b/>
          <w:bCs/>
          <w:color w:val="000000" w:themeColor="text1"/>
          <w:spacing w:val="12"/>
          <w:kern w:val="0"/>
          <w:sz w:val="28"/>
          <w:szCs w:val="28"/>
          <w:shd w:val="clear" w:color="auto" w:fill="FFFFFF"/>
          <w:lang w:bidi="ar"/>
        </w:rPr>
      </w:pPr>
      <w:r>
        <w:rPr>
          <w:rFonts w:ascii="仿宋_GB2312" w:eastAsia="仿宋_GB2312" w:hAnsi="仿宋_GB2312" w:cs="仿宋_GB2312" w:hint="eastAsia"/>
          <w:color w:val="000000" w:themeColor="text1"/>
          <w:sz w:val="28"/>
          <w:szCs w:val="28"/>
        </w:rPr>
        <w:t>报价日期：</w:t>
      </w:r>
      <w:r>
        <w:rPr>
          <w:rFonts w:ascii="仿宋_GB2312" w:eastAsia="仿宋_GB2312" w:hAnsi="仿宋_GB2312" w:cs="仿宋_GB2312" w:hint="eastAsia"/>
          <w:color w:val="000000" w:themeColor="text1"/>
          <w:sz w:val="28"/>
          <w:szCs w:val="28"/>
          <w:u w:val="single"/>
        </w:rPr>
        <w:t xml:space="preserve">    </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u w:val="single"/>
        </w:rPr>
        <w:t xml:space="preserve">   </w:t>
      </w:r>
      <w:r>
        <w:rPr>
          <w:rFonts w:ascii="仿宋_GB2312" w:eastAsia="仿宋_GB2312" w:hAnsi="仿宋_GB2312" w:cs="仿宋_GB2312" w:hint="eastAsia"/>
          <w:color w:val="000000" w:themeColor="text1"/>
          <w:sz w:val="28"/>
          <w:szCs w:val="28"/>
        </w:rPr>
        <w:t xml:space="preserve">月 </w:t>
      </w:r>
      <w:r>
        <w:rPr>
          <w:rFonts w:ascii="仿宋_GB2312" w:eastAsia="仿宋_GB2312" w:hAnsi="仿宋_GB2312" w:cs="仿宋_GB2312" w:hint="eastAsia"/>
          <w:color w:val="000000" w:themeColor="text1"/>
          <w:sz w:val="28"/>
          <w:szCs w:val="28"/>
          <w:u w:val="single"/>
        </w:rPr>
        <w:t xml:space="preserve">   </w:t>
      </w:r>
      <w:r>
        <w:rPr>
          <w:rFonts w:ascii="仿宋_GB2312" w:eastAsia="仿宋_GB2312" w:hAnsi="仿宋_GB2312" w:cs="仿宋_GB2312" w:hint="eastAsia"/>
          <w:color w:val="000000" w:themeColor="text1"/>
          <w:sz w:val="28"/>
          <w:szCs w:val="28"/>
        </w:rPr>
        <w:t>日</w:t>
      </w:r>
    </w:p>
    <w:p w:rsidR="008F097B" w:rsidRDefault="008F097B"/>
    <w:sectPr w:rsidR="008F097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814" w:rsidRDefault="00A56814">
      <w:r>
        <w:separator/>
      </w:r>
    </w:p>
  </w:endnote>
  <w:endnote w:type="continuationSeparator" w:id="0">
    <w:p w:rsidR="00A56814" w:rsidRDefault="00A5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97B" w:rsidRDefault="00DE1D12">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F097B" w:rsidRDefault="00DE1D12">
                          <w:pPr>
                            <w:pStyle w:val="a3"/>
                          </w:pPr>
                          <w:r>
                            <w:fldChar w:fldCharType="begin"/>
                          </w:r>
                          <w:r>
                            <w:instrText xml:space="preserve"> PAGE  \* MERGEFORMAT </w:instrText>
                          </w:r>
                          <w:r>
                            <w:fldChar w:fldCharType="separate"/>
                          </w:r>
                          <w:r w:rsidR="001F7F12">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F097B" w:rsidRDefault="00DE1D12">
                    <w:pPr>
                      <w:pStyle w:val="a3"/>
                    </w:pPr>
                    <w:r>
                      <w:fldChar w:fldCharType="begin"/>
                    </w:r>
                    <w:r>
                      <w:instrText xml:space="preserve"> PAGE  \* MERGEFORMAT </w:instrText>
                    </w:r>
                    <w:r>
                      <w:fldChar w:fldCharType="separate"/>
                    </w:r>
                    <w:r w:rsidR="001F7F12">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814" w:rsidRDefault="00A56814">
      <w:r>
        <w:separator/>
      </w:r>
    </w:p>
  </w:footnote>
  <w:footnote w:type="continuationSeparator" w:id="0">
    <w:p w:rsidR="00A56814" w:rsidRDefault="00A56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04B9B"/>
    <w:rsid w:val="001F7F12"/>
    <w:rsid w:val="002F7DDD"/>
    <w:rsid w:val="00540BB3"/>
    <w:rsid w:val="005844C0"/>
    <w:rsid w:val="005E75C6"/>
    <w:rsid w:val="008C17F3"/>
    <w:rsid w:val="008F097B"/>
    <w:rsid w:val="00A56814"/>
    <w:rsid w:val="00DE1D12"/>
    <w:rsid w:val="00DE2265"/>
    <w:rsid w:val="00F9762B"/>
    <w:rsid w:val="3D904B9B"/>
    <w:rsid w:val="497C0C22"/>
    <w:rsid w:val="65DC68AD"/>
    <w:rsid w:val="695A1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Char"/>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
    <w:name w:val="页眉 Char"/>
    <w:link w:val="a4"/>
    <w:qFormat/>
    <w:rsid w:val="008C17F3"/>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Char"/>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
    <w:name w:val="页眉 Char"/>
    <w:link w:val="a4"/>
    <w:qFormat/>
    <w:rsid w:val="008C17F3"/>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145</Words>
  <Characters>829</Characters>
  <Application>Microsoft Office Word</Application>
  <DocSecurity>0</DocSecurity>
  <Lines>6</Lines>
  <Paragraphs>1</Paragraphs>
  <ScaleCrop>false</ScaleCrop>
  <Company>Microsoft</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MISS</dc:creator>
  <cp:lastModifiedBy>容泽培</cp:lastModifiedBy>
  <cp:revision>8</cp:revision>
  <dcterms:created xsi:type="dcterms:W3CDTF">2025-04-30T06:46:00Z</dcterms:created>
  <dcterms:modified xsi:type="dcterms:W3CDTF">2025-04-30T08:15:00Z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B7D2B116A5EF4A97A02456E4278298DA_11</vt:lpwstr>
  </property>
  <property fmtid="{D5CDD505-2E9C-101B-9397-08002B2CF9AE}" pid="4" name="KSOTemplateDocerSaveRecord">
    <vt:lpwstr>eyJoZGlkIjoiNDg1MTcyNzQwNTRkNWYzYmE1NmE5NDgxMmNjZGYyNDUiLCJ1c2VySWQiOiIzMDI3OTMxODgifQ==</vt:lpwstr>
  </property>
</Properties>
</file>